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BC" w:rsidRDefault="001974BC" w:rsidP="008F58E7">
      <w:pPr>
        <w:spacing w:after="0"/>
        <w:ind w:left="288" w:right="288"/>
        <w:jc w:val="center"/>
        <w:rPr>
          <w:rFonts w:ascii="Times New Roman" w:hAnsi="Times New Roman" w:cs="Times New Roman"/>
          <w:b/>
          <w:sz w:val="28"/>
        </w:rPr>
      </w:pPr>
      <w:r>
        <w:rPr>
          <w:rFonts w:ascii="Times New Roman" w:hAnsi="Times New Roman" w:cs="Times New Roman"/>
          <w:b/>
          <w:sz w:val="28"/>
        </w:rPr>
        <w:t>“</w:t>
      </w:r>
      <w:r w:rsidRPr="001974BC">
        <w:rPr>
          <w:rFonts w:ascii="Times New Roman" w:hAnsi="Times New Roman" w:cs="Times New Roman"/>
          <w:b/>
          <w:sz w:val="28"/>
        </w:rPr>
        <w:t>The Salt of the Earth</w:t>
      </w:r>
      <w:r>
        <w:rPr>
          <w:rFonts w:ascii="Times New Roman" w:hAnsi="Times New Roman" w:cs="Times New Roman"/>
          <w:b/>
          <w:sz w:val="28"/>
        </w:rPr>
        <w:t>”</w:t>
      </w:r>
    </w:p>
    <w:p w:rsidR="008F58E7" w:rsidRDefault="008F58E7" w:rsidP="008F58E7">
      <w:pPr>
        <w:spacing w:after="0"/>
        <w:ind w:left="288" w:right="288"/>
        <w:jc w:val="center"/>
        <w:rPr>
          <w:rFonts w:ascii="Times New Roman" w:hAnsi="Times New Roman" w:cs="Times New Roman"/>
          <w:b/>
          <w:sz w:val="24"/>
          <w:szCs w:val="24"/>
        </w:rPr>
      </w:pPr>
      <w:r w:rsidRPr="008F58E7">
        <w:rPr>
          <w:rFonts w:ascii="Times New Roman" w:hAnsi="Times New Roman" w:cs="Times New Roman"/>
          <w:b/>
          <w:sz w:val="24"/>
          <w:szCs w:val="24"/>
        </w:rPr>
        <w:t xml:space="preserve">By Elder David </w:t>
      </w:r>
      <w:proofErr w:type="spellStart"/>
      <w:r w:rsidRPr="008F58E7">
        <w:rPr>
          <w:rFonts w:ascii="Times New Roman" w:hAnsi="Times New Roman" w:cs="Times New Roman"/>
          <w:b/>
          <w:sz w:val="24"/>
          <w:szCs w:val="24"/>
        </w:rPr>
        <w:t>Pyles</w:t>
      </w:r>
      <w:proofErr w:type="spellEnd"/>
    </w:p>
    <w:p w:rsidR="008F58E7" w:rsidRPr="008F58E7" w:rsidRDefault="008F58E7" w:rsidP="008F58E7">
      <w:pPr>
        <w:spacing w:after="0"/>
        <w:ind w:left="288" w:right="288"/>
        <w:jc w:val="center"/>
        <w:rPr>
          <w:rFonts w:ascii="Times New Roman" w:hAnsi="Times New Roman" w:cs="Times New Roman"/>
          <w:b/>
          <w:sz w:val="24"/>
          <w:szCs w:val="24"/>
        </w:rPr>
      </w:pPr>
    </w:p>
    <w:p w:rsidR="001974BC" w:rsidRPr="00583764" w:rsidRDefault="001974BC" w:rsidP="001974BC">
      <w:pPr>
        <w:ind w:left="288" w:right="288"/>
        <w:jc w:val="center"/>
        <w:rPr>
          <w:rFonts w:ascii="Times New Roman" w:hAnsi="Times New Roman" w:cs="Times New Roman"/>
          <w:sz w:val="24"/>
        </w:rPr>
      </w:pPr>
      <w:r w:rsidRPr="00583764">
        <w:rPr>
          <w:rFonts w:ascii="Times New Roman" w:hAnsi="Times New Roman" w:cs="Times New Roman"/>
          <w:i/>
          <w:sz w:val="24"/>
        </w:rPr>
        <w:t xml:space="preserve">Ye are the salt of the earth: but if the salt have lost his </w:t>
      </w:r>
      <w:proofErr w:type="spellStart"/>
      <w:r w:rsidRPr="00583764">
        <w:rPr>
          <w:rFonts w:ascii="Times New Roman" w:hAnsi="Times New Roman" w:cs="Times New Roman"/>
          <w:i/>
          <w:sz w:val="24"/>
        </w:rPr>
        <w:t>savour</w:t>
      </w:r>
      <w:proofErr w:type="spellEnd"/>
      <w:r w:rsidRPr="00583764">
        <w:rPr>
          <w:rFonts w:ascii="Times New Roman" w:hAnsi="Times New Roman" w:cs="Times New Roman"/>
          <w:i/>
          <w:sz w:val="24"/>
        </w:rPr>
        <w:t>, wherewith shall it be salted? it is thenceforth good for nothing, but to be cast out, and to be trodden under foot of men.</w:t>
      </w:r>
      <w:r w:rsidRPr="00583764">
        <w:rPr>
          <w:rFonts w:ascii="Times New Roman" w:hAnsi="Times New Roman" w:cs="Times New Roman"/>
          <w:sz w:val="24"/>
        </w:rPr>
        <w:t xml:space="preserve"> – Mt 5:13</w:t>
      </w:r>
    </w:p>
    <w:p w:rsidR="009C7AFA" w:rsidRDefault="001974BC" w:rsidP="001974BC">
      <w:pPr>
        <w:rPr>
          <w:rFonts w:ascii="Times New Roman" w:hAnsi="Times New Roman" w:cs="Times New Roman"/>
          <w:sz w:val="24"/>
          <w:szCs w:val="24"/>
        </w:rPr>
      </w:pPr>
      <w:r>
        <w:rPr>
          <w:rFonts w:ascii="Times New Roman" w:hAnsi="Times New Roman" w:cs="Times New Roman"/>
          <w:sz w:val="24"/>
          <w:szCs w:val="24"/>
        </w:rPr>
        <w:t>We can confidently say on the authority of this text that the contribution of the humble, obedient Christian to the preservation of the world is far greater than perceived.  According to Jesus Christ Himself, such are the very salt of the earth.  This of course alludes to the ancient practice of preserving meat by curing it with salt.  This was commonly done before modern refrigeration methods were developed.  The application of a small amount of salt could prevent the meat from rotting.  Even so, a few obedient Christians can be a preserving influence on a society that would otherwise rot.</w:t>
      </w:r>
      <w:r w:rsidR="005F2A08">
        <w:rPr>
          <w:rFonts w:ascii="Times New Roman" w:hAnsi="Times New Roman" w:cs="Times New Roman"/>
          <w:sz w:val="24"/>
          <w:szCs w:val="24"/>
        </w:rPr>
        <w:t xml:space="preserve">  </w:t>
      </w:r>
      <w:r w:rsidR="009C7AFA">
        <w:rPr>
          <w:rFonts w:ascii="Times New Roman" w:hAnsi="Times New Roman" w:cs="Times New Roman"/>
          <w:sz w:val="24"/>
          <w:szCs w:val="24"/>
        </w:rPr>
        <w:t xml:space="preserve">Christian acts of kindness, mercy, forgiveness, self-sacrifice, etc. have reverberating effects.  They are like the ripples produced by a stone cast into a pond.  The ripples move far beyond the point of the initial event.  Their total effect is far beyond what any perceive.  Indeed, they are the </w:t>
      </w:r>
      <w:r w:rsidR="006A718C">
        <w:rPr>
          <w:rFonts w:ascii="Times New Roman" w:hAnsi="Times New Roman" w:cs="Times New Roman"/>
          <w:sz w:val="24"/>
          <w:szCs w:val="24"/>
        </w:rPr>
        <w:t xml:space="preserve">reason for </w:t>
      </w:r>
      <w:r w:rsidR="009C7AFA">
        <w:rPr>
          <w:rFonts w:ascii="Times New Roman" w:hAnsi="Times New Roman" w:cs="Times New Roman"/>
          <w:sz w:val="24"/>
          <w:szCs w:val="24"/>
        </w:rPr>
        <w:t>which the world is preserved.</w:t>
      </w:r>
    </w:p>
    <w:p w:rsidR="006A718C" w:rsidRDefault="006A718C" w:rsidP="001974BC">
      <w:pPr>
        <w:rPr>
          <w:rFonts w:ascii="Times New Roman" w:hAnsi="Times New Roman" w:cs="Times New Roman"/>
          <w:sz w:val="24"/>
          <w:szCs w:val="24"/>
        </w:rPr>
      </w:pPr>
      <w:r>
        <w:rPr>
          <w:rFonts w:ascii="Times New Roman" w:hAnsi="Times New Roman" w:cs="Times New Roman"/>
          <w:sz w:val="24"/>
          <w:szCs w:val="24"/>
        </w:rPr>
        <w:t xml:space="preserve">Peter stated that the second coming of Jesus Christ could be far into </w:t>
      </w:r>
      <w:r w:rsidR="00BA4636">
        <w:rPr>
          <w:rFonts w:ascii="Times New Roman" w:hAnsi="Times New Roman" w:cs="Times New Roman"/>
          <w:sz w:val="24"/>
          <w:szCs w:val="24"/>
        </w:rPr>
        <w:t xml:space="preserve">the </w:t>
      </w:r>
      <w:r>
        <w:rPr>
          <w:rFonts w:ascii="Times New Roman" w:hAnsi="Times New Roman" w:cs="Times New Roman"/>
          <w:sz w:val="24"/>
          <w:szCs w:val="24"/>
        </w:rPr>
        <w:t>future relative to his own times, and this was essentially because of the extraordinary preserving influence of a few saints upon the world.  He said:</w:t>
      </w:r>
    </w:p>
    <w:p w:rsidR="006A718C" w:rsidRPr="006A718C" w:rsidRDefault="006A718C" w:rsidP="006A718C">
      <w:pPr>
        <w:ind w:left="288" w:right="288"/>
        <w:rPr>
          <w:rFonts w:ascii="Times New Roman" w:hAnsi="Times New Roman" w:cs="Times New Roman"/>
          <w:sz w:val="24"/>
          <w:szCs w:val="24"/>
        </w:rPr>
      </w:pPr>
      <w:r w:rsidRPr="006A718C">
        <w:rPr>
          <w:rFonts w:ascii="Times New Roman" w:hAnsi="Times New Roman" w:cs="Times New Roman"/>
          <w:i/>
          <w:sz w:val="24"/>
          <w:szCs w:val="24"/>
        </w:rPr>
        <w:t>But, beloved, be not ignorant of this one thing, that one day is with the Lord as a thousand years, and a thousand years as one day.  The Lord is not slack concerning his promise, as some men count slackness; but is longsuffering to us-ward, not willing that any should perish, but that all should come to repentance.</w:t>
      </w:r>
      <w:r>
        <w:rPr>
          <w:rFonts w:ascii="Times New Roman" w:hAnsi="Times New Roman" w:cs="Times New Roman"/>
          <w:sz w:val="24"/>
          <w:szCs w:val="24"/>
        </w:rPr>
        <w:t xml:space="preserve"> – </w:t>
      </w:r>
      <w:r w:rsidRPr="006A718C">
        <w:rPr>
          <w:rFonts w:ascii="Times New Roman" w:hAnsi="Times New Roman" w:cs="Times New Roman"/>
          <w:sz w:val="24"/>
          <w:szCs w:val="24"/>
        </w:rPr>
        <w:t>2 Peter 3:8-10</w:t>
      </w:r>
    </w:p>
    <w:p w:rsidR="006A718C" w:rsidRDefault="00174C34" w:rsidP="006A718C">
      <w:pPr>
        <w:rPr>
          <w:rFonts w:ascii="Times New Roman" w:hAnsi="Times New Roman" w:cs="Times New Roman"/>
          <w:sz w:val="24"/>
          <w:szCs w:val="24"/>
        </w:rPr>
      </w:pPr>
      <w:r>
        <w:rPr>
          <w:rFonts w:ascii="Times New Roman" w:hAnsi="Times New Roman" w:cs="Times New Roman"/>
          <w:sz w:val="24"/>
          <w:szCs w:val="24"/>
        </w:rPr>
        <w:t xml:space="preserve">That is, the second coming will not occur until God has finished gathering His people to Christ and salvation.  Hence, the prospect of new saints is the reason the world is preserved.  I have heard a few ministers foolishly state they did not want Christ to return at present because there were so many people </w:t>
      </w:r>
      <w:r w:rsidR="005F2A08">
        <w:rPr>
          <w:rFonts w:ascii="Times New Roman" w:hAnsi="Times New Roman" w:cs="Times New Roman"/>
          <w:sz w:val="24"/>
          <w:szCs w:val="24"/>
        </w:rPr>
        <w:t xml:space="preserve">they wanted </w:t>
      </w:r>
      <w:r>
        <w:rPr>
          <w:rFonts w:ascii="Times New Roman" w:hAnsi="Times New Roman" w:cs="Times New Roman"/>
          <w:sz w:val="24"/>
          <w:szCs w:val="24"/>
        </w:rPr>
        <w:t>to save.  Upon hearing such statements, I want</w:t>
      </w:r>
      <w:r w:rsidR="008F58E7">
        <w:rPr>
          <w:rFonts w:ascii="Times New Roman" w:hAnsi="Times New Roman" w:cs="Times New Roman"/>
          <w:sz w:val="24"/>
          <w:szCs w:val="24"/>
        </w:rPr>
        <w:t>ed</w:t>
      </w:r>
      <w:r>
        <w:rPr>
          <w:rFonts w:ascii="Times New Roman" w:hAnsi="Times New Roman" w:cs="Times New Roman"/>
          <w:sz w:val="24"/>
          <w:szCs w:val="24"/>
        </w:rPr>
        <w:t xml:space="preserve"> to ask:  “What if there were only one?”  Examples such as Noah, Moses, David, etc. show that God will preserve many on account of very few.  The fact is that people come to Christ when they drawn by God the Father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6:44), and they are drawn by God the Father because they were </w:t>
      </w:r>
      <w:r>
        <w:rPr>
          <w:rFonts w:ascii="Times New Roman" w:hAnsi="Times New Roman" w:cs="Times New Roman"/>
          <w:sz w:val="24"/>
          <w:szCs w:val="24"/>
        </w:rPr>
        <w:lastRenderedPageBreak/>
        <w:t>chosen to that end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6:37).  The day comes when God will have drawn all His chosen people, and </w:t>
      </w:r>
      <w:r w:rsidR="005F2A08">
        <w:rPr>
          <w:rFonts w:ascii="Times New Roman" w:hAnsi="Times New Roman" w:cs="Times New Roman"/>
          <w:sz w:val="24"/>
          <w:szCs w:val="24"/>
        </w:rPr>
        <w:t>were the world to continue indefinitely beyond that point, not a single person would turn to Christ.  This is when the world will end.</w:t>
      </w:r>
    </w:p>
    <w:p w:rsidR="009C7AFA" w:rsidRPr="001974BC" w:rsidRDefault="005F2A08" w:rsidP="001974BC">
      <w:pPr>
        <w:rPr>
          <w:rFonts w:ascii="Times New Roman" w:hAnsi="Times New Roman" w:cs="Times New Roman"/>
          <w:sz w:val="24"/>
          <w:szCs w:val="24"/>
        </w:rPr>
      </w:pPr>
      <w:r>
        <w:rPr>
          <w:rFonts w:ascii="Times New Roman" w:hAnsi="Times New Roman" w:cs="Times New Roman"/>
          <w:sz w:val="24"/>
          <w:szCs w:val="24"/>
        </w:rPr>
        <w:t>Isaiah said, “</w:t>
      </w:r>
      <w:r w:rsidRPr="005F2A08">
        <w:rPr>
          <w:rFonts w:ascii="Times New Roman" w:hAnsi="Times New Roman" w:cs="Times New Roman"/>
          <w:i/>
          <w:sz w:val="24"/>
          <w:szCs w:val="24"/>
        </w:rPr>
        <w:t>Except the Lord of hosts had left unto us a very small remnant, we should have been as Sodom, and we should have been like unto Gomorrah,</w:t>
      </w:r>
      <w:r>
        <w:rPr>
          <w:rFonts w:ascii="Times New Roman" w:hAnsi="Times New Roman" w:cs="Times New Roman"/>
          <w:sz w:val="24"/>
          <w:szCs w:val="24"/>
        </w:rPr>
        <w:t xml:space="preserve">” (Isa 1:9-10).  So the planet is preserved on account of witnesses who are left in it by the Lord.  </w:t>
      </w:r>
      <w:r w:rsidR="00036388">
        <w:rPr>
          <w:rFonts w:ascii="Times New Roman" w:hAnsi="Times New Roman" w:cs="Times New Roman"/>
          <w:sz w:val="24"/>
          <w:szCs w:val="24"/>
        </w:rPr>
        <w:t xml:space="preserve">The number of these may at times be many, but God would preserve the world on account of only a few.  </w:t>
      </w:r>
      <w:r>
        <w:rPr>
          <w:rFonts w:ascii="Times New Roman" w:hAnsi="Times New Roman" w:cs="Times New Roman"/>
          <w:sz w:val="24"/>
          <w:szCs w:val="24"/>
        </w:rPr>
        <w:t>Th</w:t>
      </w:r>
      <w:r w:rsidR="00036388">
        <w:rPr>
          <w:rFonts w:ascii="Times New Roman" w:hAnsi="Times New Roman" w:cs="Times New Roman"/>
          <w:sz w:val="24"/>
          <w:szCs w:val="24"/>
        </w:rPr>
        <w:t xml:space="preserve">is is why they are called </w:t>
      </w:r>
      <w:r>
        <w:rPr>
          <w:rFonts w:ascii="Times New Roman" w:hAnsi="Times New Roman" w:cs="Times New Roman"/>
          <w:sz w:val="24"/>
          <w:szCs w:val="24"/>
        </w:rPr>
        <w:t>the “salt of the earth.”</w:t>
      </w:r>
    </w:p>
    <w:sectPr w:rsidR="009C7AFA" w:rsidRPr="001974BC" w:rsidSect="003D05F6">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1974BC"/>
    <w:rsid w:val="00036388"/>
    <w:rsid w:val="00174C34"/>
    <w:rsid w:val="001974BC"/>
    <w:rsid w:val="001D6BE9"/>
    <w:rsid w:val="003D05F6"/>
    <w:rsid w:val="00583764"/>
    <w:rsid w:val="005F2A08"/>
    <w:rsid w:val="0064236E"/>
    <w:rsid w:val="006A718C"/>
    <w:rsid w:val="008F58E7"/>
    <w:rsid w:val="009C7AFA"/>
    <w:rsid w:val="00A50009"/>
    <w:rsid w:val="00AB2EC8"/>
    <w:rsid w:val="00BA4636"/>
    <w:rsid w:val="00F60B29"/>
    <w:rsid w:val="00F63E26"/>
    <w:rsid w:val="00FE1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2016-02-24T17:28:00Z</cp:lastPrinted>
  <dcterms:created xsi:type="dcterms:W3CDTF">2016-02-01T05:33:00Z</dcterms:created>
  <dcterms:modified xsi:type="dcterms:W3CDTF">2016-02-24T17:28:00Z</dcterms:modified>
</cp:coreProperties>
</file>