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C5" w:rsidRPr="00D71EC5" w:rsidRDefault="00D71EC5" w:rsidP="00D71EC5">
      <w:pPr>
        <w:spacing w:after="0"/>
        <w:ind w:left="288" w:right="288"/>
        <w:jc w:val="center"/>
        <w:rPr>
          <w:rFonts w:ascii="Times New Roman" w:hAnsi="Times New Roman" w:cs="Times New Roman"/>
          <w:b/>
          <w:sz w:val="28"/>
          <w:szCs w:val="24"/>
        </w:rPr>
      </w:pPr>
      <w:r w:rsidRPr="00D71EC5">
        <w:rPr>
          <w:rFonts w:ascii="Times New Roman" w:hAnsi="Times New Roman" w:cs="Times New Roman"/>
          <w:b/>
          <w:sz w:val="28"/>
          <w:szCs w:val="24"/>
        </w:rPr>
        <w:t>Providing for Our Own</w:t>
      </w:r>
    </w:p>
    <w:p w:rsidR="00D71EC5" w:rsidRPr="00D71EC5" w:rsidRDefault="00D71EC5" w:rsidP="00D71EC5">
      <w:pPr>
        <w:spacing w:after="0"/>
        <w:ind w:left="288" w:right="288"/>
        <w:jc w:val="center"/>
        <w:rPr>
          <w:rFonts w:ascii="Times New Roman" w:hAnsi="Times New Roman" w:cs="Times New Roman"/>
          <w:b/>
          <w:sz w:val="24"/>
          <w:szCs w:val="24"/>
        </w:rPr>
      </w:pPr>
      <w:r w:rsidRPr="00D71EC5">
        <w:rPr>
          <w:rFonts w:ascii="Times New Roman" w:hAnsi="Times New Roman" w:cs="Times New Roman"/>
          <w:b/>
          <w:sz w:val="24"/>
          <w:szCs w:val="24"/>
        </w:rPr>
        <w:t>By Elder David Pyles</w:t>
      </w:r>
    </w:p>
    <w:p w:rsidR="00D71EC5" w:rsidRDefault="00D71EC5" w:rsidP="00D71EC5">
      <w:pPr>
        <w:spacing w:after="0"/>
        <w:ind w:left="288" w:right="288"/>
        <w:jc w:val="center"/>
        <w:rPr>
          <w:rFonts w:ascii="Times New Roman" w:hAnsi="Times New Roman" w:cs="Times New Roman"/>
          <w:sz w:val="24"/>
          <w:szCs w:val="24"/>
        </w:rPr>
      </w:pPr>
    </w:p>
    <w:p w:rsidR="00D71EC5" w:rsidRPr="00D71EC5" w:rsidRDefault="00D71EC5" w:rsidP="00D71EC5">
      <w:pPr>
        <w:ind w:left="288" w:right="288"/>
        <w:jc w:val="center"/>
        <w:rPr>
          <w:rFonts w:ascii="Times New Roman" w:hAnsi="Times New Roman" w:cs="Times New Roman"/>
          <w:sz w:val="24"/>
          <w:szCs w:val="24"/>
        </w:rPr>
      </w:pPr>
      <w:r>
        <w:rPr>
          <w:rFonts w:ascii="Times New Roman" w:hAnsi="Times New Roman" w:cs="Times New Roman"/>
          <w:i/>
          <w:sz w:val="24"/>
          <w:szCs w:val="24"/>
        </w:rPr>
        <w:t>“</w:t>
      </w:r>
      <w:r w:rsidRPr="00D71EC5">
        <w:rPr>
          <w:rFonts w:ascii="Times New Roman" w:hAnsi="Times New Roman" w:cs="Times New Roman"/>
          <w:i/>
          <w:sz w:val="24"/>
          <w:szCs w:val="24"/>
        </w:rPr>
        <w:t>But if any provide not for his own, and specially for those of his own house, he hath denied the faith, and is worse than an infidel.</w:t>
      </w:r>
      <w:r>
        <w:rPr>
          <w:rFonts w:ascii="Times New Roman" w:hAnsi="Times New Roman" w:cs="Times New Roman"/>
          <w:i/>
          <w:sz w:val="24"/>
          <w:szCs w:val="24"/>
        </w:rPr>
        <w:t>”</w:t>
      </w:r>
      <w:r>
        <w:rPr>
          <w:rFonts w:ascii="Times New Roman" w:hAnsi="Times New Roman" w:cs="Times New Roman"/>
          <w:sz w:val="24"/>
          <w:szCs w:val="24"/>
        </w:rPr>
        <w:t xml:space="preserve"> – </w:t>
      </w:r>
      <w:r w:rsidRPr="00D71EC5">
        <w:rPr>
          <w:rFonts w:ascii="Times New Roman" w:hAnsi="Times New Roman" w:cs="Times New Roman"/>
          <w:sz w:val="24"/>
          <w:szCs w:val="24"/>
        </w:rPr>
        <w:t>1Tim 5:8</w:t>
      </w:r>
    </w:p>
    <w:p w:rsidR="00A50009" w:rsidRDefault="004754F4">
      <w:pPr>
        <w:rPr>
          <w:rFonts w:ascii="Times New Roman" w:hAnsi="Times New Roman" w:cs="Times New Roman"/>
          <w:sz w:val="24"/>
          <w:szCs w:val="24"/>
        </w:rPr>
      </w:pPr>
      <w:r w:rsidRPr="004754F4">
        <w:rPr>
          <w:rFonts w:ascii="Times New Roman" w:hAnsi="Times New Roman" w:cs="Times New Roman"/>
          <w:sz w:val="24"/>
          <w:szCs w:val="24"/>
        </w:rPr>
        <w:t xml:space="preserve">According to the </w:t>
      </w:r>
      <w:r>
        <w:rPr>
          <w:rFonts w:ascii="Times New Roman" w:hAnsi="Times New Roman" w:cs="Times New Roman"/>
          <w:sz w:val="24"/>
          <w:szCs w:val="24"/>
        </w:rPr>
        <w:t xml:space="preserve">Census Bureau, </w:t>
      </w:r>
      <w:r w:rsidR="00E920F8">
        <w:rPr>
          <w:rFonts w:ascii="Times New Roman" w:hAnsi="Times New Roman" w:cs="Times New Roman"/>
          <w:sz w:val="24"/>
          <w:szCs w:val="24"/>
        </w:rPr>
        <w:t xml:space="preserve">as of 2011, </w:t>
      </w:r>
      <w:r>
        <w:rPr>
          <w:rFonts w:ascii="Times New Roman" w:hAnsi="Times New Roman" w:cs="Times New Roman"/>
          <w:sz w:val="24"/>
          <w:szCs w:val="24"/>
        </w:rPr>
        <w:t xml:space="preserve">65% of all children in America </w:t>
      </w:r>
      <w:r w:rsidR="00E920F8">
        <w:rPr>
          <w:rFonts w:ascii="Times New Roman" w:hAnsi="Times New Roman" w:cs="Times New Roman"/>
          <w:sz w:val="24"/>
          <w:szCs w:val="24"/>
        </w:rPr>
        <w:t>we</w:t>
      </w:r>
      <w:r>
        <w:rPr>
          <w:rFonts w:ascii="Times New Roman" w:hAnsi="Times New Roman" w:cs="Times New Roman"/>
          <w:sz w:val="24"/>
          <w:szCs w:val="24"/>
        </w:rPr>
        <w:t xml:space="preserve">re on some kind of </w:t>
      </w:r>
      <w:r w:rsidR="00E920F8">
        <w:rPr>
          <w:rFonts w:ascii="Times New Roman" w:hAnsi="Times New Roman" w:cs="Times New Roman"/>
          <w:sz w:val="24"/>
          <w:szCs w:val="24"/>
        </w:rPr>
        <w:t>F</w:t>
      </w:r>
      <w:r>
        <w:rPr>
          <w:rFonts w:ascii="Times New Roman" w:hAnsi="Times New Roman" w:cs="Times New Roman"/>
          <w:sz w:val="24"/>
          <w:szCs w:val="24"/>
        </w:rPr>
        <w:t xml:space="preserve">ederal aid.  </w:t>
      </w:r>
      <w:r w:rsidR="00E920F8">
        <w:rPr>
          <w:rFonts w:ascii="Times New Roman" w:hAnsi="Times New Roman" w:cs="Times New Roman"/>
          <w:sz w:val="24"/>
          <w:szCs w:val="24"/>
        </w:rPr>
        <w:t>This derive</w:t>
      </w:r>
      <w:r w:rsidR="00D71EC5">
        <w:rPr>
          <w:rFonts w:ascii="Times New Roman" w:hAnsi="Times New Roman" w:cs="Times New Roman"/>
          <w:sz w:val="24"/>
          <w:szCs w:val="24"/>
        </w:rPr>
        <w:t>d</w:t>
      </w:r>
      <w:r w:rsidR="00E920F8">
        <w:rPr>
          <w:rFonts w:ascii="Times New Roman" w:hAnsi="Times New Roman" w:cs="Times New Roman"/>
          <w:sz w:val="24"/>
          <w:szCs w:val="24"/>
        </w:rPr>
        <w:t xml:space="preserve"> largely from the fact that o</w:t>
      </w:r>
      <w:r w:rsidR="00762138">
        <w:rPr>
          <w:rFonts w:ascii="Times New Roman" w:hAnsi="Times New Roman" w:cs="Times New Roman"/>
          <w:sz w:val="24"/>
          <w:szCs w:val="24"/>
        </w:rPr>
        <w:t>ver 40% o</w:t>
      </w:r>
      <w:r w:rsidR="00E920F8">
        <w:rPr>
          <w:rFonts w:ascii="Times New Roman" w:hAnsi="Times New Roman" w:cs="Times New Roman"/>
          <w:sz w:val="24"/>
          <w:szCs w:val="24"/>
        </w:rPr>
        <w:t xml:space="preserve">f them were born out of wedlock, and less than half of them were living with once-married, biological parents.  Such </w:t>
      </w:r>
      <w:r w:rsidR="00CD68C7">
        <w:rPr>
          <w:rFonts w:ascii="Times New Roman" w:hAnsi="Times New Roman" w:cs="Times New Roman"/>
          <w:sz w:val="24"/>
          <w:szCs w:val="24"/>
        </w:rPr>
        <w:t xml:space="preserve">dismal </w:t>
      </w:r>
      <w:r w:rsidR="00E920F8">
        <w:rPr>
          <w:rFonts w:ascii="Times New Roman" w:hAnsi="Times New Roman" w:cs="Times New Roman"/>
          <w:sz w:val="24"/>
          <w:szCs w:val="24"/>
        </w:rPr>
        <w:t xml:space="preserve">statistics have been on the rise in this country for several decades.  </w:t>
      </w:r>
      <w:r w:rsidR="002C1358">
        <w:rPr>
          <w:rFonts w:ascii="Times New Roman" w:hAnsi="Times New Roman" w:cs="Times New Roman"/>
          <w:sz w:val="24"/>
          <w:szCs w:val="24"/>
        </w:rPr>
        <w:t xml:space="preserve">Clearly, many Americans have little </w:t>
      </w:r>
      <w:r w:rsidR="003517F2">
        <w:rPr>
          <w:rFonts w:ascii="Times New Roman" w:hAnsi="Times New Roman" w:cs="Times New Roman"/>
          <w:sz w:val="24"/>
          <w:szCs w:val="24"/>
        </w:rPr>
        <w:t xml:space="preserve">knowledge or </w:t>
      </w:r>
      <w:r w:rsidR="002C1358">
        <w:rPr>
          <w:rFonts w:ascii="Times New Roman" w:hAnsi="Times New Roman" w:cs="Times New Roman"/>
          <w:sz w:val="24"/>
          <w:szCs w:val="24"/>
        </w:rPr>
        <w:t xml:space="preserve">appreciation </w:t>
      </w:r>
      <w:r w:rsidR="003517F2">
        <w:rPr>
          <w:rFonts w:ascii="Times New Roman" w:hAnsi="Times New Roman" w:cs="Times New Roman"/>
          <w:sz w:val="24"/>
          <w:szCs w:val="24"/>
        </w:rPr>
        <w:t>for the fact that some of the most condemning language in the word of God is directed against them.</w:t>
      </w:r>
    </w:p>
    <w:p w:rsidR="003517F2" w:rsidRDefault="003517F2">
      <w:pPr>
        <w:rPr>
          <w:rFonts w:ascii="Times New Roman" w:hAnsi="Times New Roman" w:cs="Times New Roman"/>
          <w:sz w:val="24"/>
          <w:szCs w:val="24"/>
        </w:rPr>
      </w:pPr>
      <w:r>
        <w:rPr>
          <w:rFonts w:ascii="Times New Roman" w:hAnsi="Times New Roman" w:cs="Times New Roman"/>
          <w:sz w:val="24"/>
          <w:szCs w:val="24"/>
        </w:rPr>
        <w:t xml:space="preserve">Such is the case with the text in our introduction, which says that anyone who will not provide for </w:t>
      </w:r>
      <w:r w:rsidR="00EC22C8">
        <w:rPr>
          <w:rFonts w:ascii="Times New Roman" w:hAnsi="Times New Roman" w:cs="Times New Roman"/>
          <w:sz w:val="24"/>
          <w:szCs w:val="24"/>
        </w:rPr>
        <w:t xml:space="preserve">his </w:t>
      </w:r>
      <w:r>
        <w:rPr>
          <w:rFonts w:ascii="Times New Roman" w:hAnsi="Times New Roman" w:cs="Times New Roman"/>
          <w:sz w:val="24"/>
          <w:szCs w:val="24"/>
        </w:rPr>
        <w:t xml:space="preserve">own has denied the faith.  That is, </w:t>
      </w:r>
      <w:r w:rsidR="00EC22C8">
        <w:rPr>
          <w:rFonts w:ascii="Times New Roman" w:hAnsi="Times New Roman" w:cs="Times New Roman"/>
          <w:sz w:val="24"/>
          <w:szCs w:val="24"/>
        </w:rPr>
        <w:t xml:space="preserve">he has </w:t>
      </w:r>
      <w:r>
        <w:rPr>
          <w:rFonts w:ascii="Times New Roman" w:hAnsi="Times New Roman" w:cs="Times New Roman"/>
          <w:sz w:val="24"/>
          <w:szCs w:val="24"/>
        </w:rPr>
        <w:t xml:space="preserve">disclaimed all right to call </w:t>
      </w:r>
      <w:r w:rsidR="00EC22C8">
        <w:rPr>
          <w:rFonts w:ascii="Times New Roman" w:hAnsi="Times New Roman" w:cs="Times New Roman"/>
          <w:sz w:val="24"/>
          <w:szCs w:val="24"/>
        </w:rPr>
        <w:t>himself a</w:t>
      </w:r>
      <w:r>
        <w:rPr>
          <w:rFonts w:ascii="Times New Roman" w:hAnsi="Times New Roman" w:cs="Times New Roman"/>
          <w:sz w:val="24"/>
          <w:szCs w:val="24"/>
        </w:rPr>
        <w:t xml:space="preserve"> Christian.  Indeed, the text says </w:t>
      </w:r>
      <w:r w:rsidR="00EC22C8">
        <w:rPr>
          <w:rFonts w:ascii="Times New Roman" w:hAnsi="Times New Roman" w:cs="Times New Roman"/>
          <w:sz w:val="24"/>
          <w:szCs w:val="24"/>
        </w:rPr>
        <w:t xml:space="preserve">he is </w:t>
      </w:r>
      <w:r>
        <w:rPr>
          <w:rFonts w:ascii="Times New Roman" w:hAnsi="Times New Roman" w:cs="Times New Roman"/>
          <w:sz w:val="24"/>
          <w:szCs w:val="24"/>
        </w:rPr>
        <w:t xml:space="preserve">worse than </w:t>
      </w:r>
      <w:r w:rsidR="00EC22C8">
        <w:rPr>
          <w:rFonts w:ascii="Times New Roman" w:hAnsi="Times New Roman" w:cs="Times New Roman"/>
          <w:sz w:val="24"/>
          <w:szCs w:val="24"/>
        </w:rPr>
        <w:t xml:space="preserve">an </w:t>
      </w:r>
      <w:r>
        <w:rPr>
          <w:rFonts w:ascii="Times New Roman" w:hAnsi="Times New Roman" w:cs="Times New Roman"/>
          <w:sz w:val="24"/>
          <w:szCs w:val="24"/>
        </w:rPr>
        <w:t xml:space="preserve">infidel.  Since the Bible elsewhere teachers that infidels stand eternally condemned before God, to be even worse </w:t>
      </w:r>
      <w:r w:rsidR="00EC22C8">
        <w:rPr>
          <w:rFonts w:ascii="Times New Roman" w:hAnsi="Times New Roman" w:cs="Times New Roman"/>
          <w:sz w:val="24"/>
          <w:szCs w:val="24"/>
        </w:rPr>
        <w:t>is surely a frightening thought.</w:t>
      </w:r>
    </w:p>
    <w:p w:rsidR="00EC22C8" w:rsidRDefault="00EC22C8">
      <w:pPr>
        <w:rPr>
          <w:rFonts w:ascii="Times New Roman" w:hAnsi="Times New Roman" w:cs="Times New Roman"/>
          <w:sz w:val="24"/>
          <w:szCs w:val="24"/>
        </w:rPr>
      </w:pPr>
      <w:r>
        <w:rPr>
          <w:rFonts w:ascii="Times New Roman" w:hAnsi="Times New Roman" w:cs="Times New Roman"/>
          <w:sz w:val="24"/>
          <w:szCs w:val="24"/>
        </w:rPr>
        <w:t>The accuracy of this interpretation is verified by considering:</w:t>
      </w:r>
    </w:p>
    <w:p w:rsidR="00EC22C8" w:rsidRPr="00EC22C8" w:rsidRDefault="00EC22C8" w:rsidP="00EC22C8">
      <w:pPr>
        <w:ind w:left="288" w:right="288"/>
        <w:rPr>
          <w:rFonts w:ascii="Times New Roman" w:hAnsi="Times New Roman" w:cs="Times New Roman"/>
          <w:sz w:val="24"/>
          <w:szCs w:val="24"/>
        </w:rPr>
      </w:pPr>
      <w:r w:rsidRPr="00EC22C8">
        <w:rPr>
          <w:rFonts w:ascii="Times New Roman" w:hAnsi="Times New Roman" w:cs="Times New Roman"/>
          <w:i/>
          <w:sz w:val="24"/>
          <w:szCs w:val="24"/>
        </w:rPr>
        <w:t>Now we command you, brethren, in the name of our Lord Jesus Christ, that ye withdraw yourselves from every brother that walketh disorderly, and not after the tradition which he received of us.  For yourselves know how ye ought to follow us: for we behaved not ourselves disorderly among you; Neither did we eat any man's bread for nought; but wrought with labour and travail night and day, that we might not be chargeable to any of you.</w:t>
      </w:r>
      <w:r>
        <w:rPr>
          <w:rFonts w:ascii="Times New Roman" w:hAnsi="Times New Roman" w:cs="Times New Roman"/>
          <w:sz w:val="24"/>
          <w:szCs w:val="24"/>
        </w:rPr>
        <w:t xml:space="preserve"> – </w:t>
      </w:r>
      <w:r w:rsidRPr="00EC22C8">
        <w:rPr>
          <w:rFonts w:ascii="Times New Roman" w:hAnsi="Times New Roman" w:cs="Times New Roman"/>
          <w:sz w:val="24"/>
          <w:szCs w:val="24"/>
        </w:rPr>
        <w:t xml:space="preserve"> 2Thess 3:6-8</w:t>
      </w:r>
    </w:p>
    <w:p w:rsidR="00FF2418" w:rsidRDefault="00EC22C8" w:rsidP="00FF2418">
      <w:pPr>
        <w:rPr>
          <w:rFonts w:ascii="Times New Roman" w:hAnsi="Times New Roman" w:cs="Times New Roman"/>
          <w:sz w:val="24"/>
          <w:szCs w:val="24"/>
        </w:rPr>
      </w:pPr>
      <w:r>
        <w:rPr>
          <w:rFonts w:ascii="Times New Roman" w:hAnsi="Times New Roman" w:cs="Times New Roman"/>
          <w:sz w:val="24"/>
          <w:szCs w:val="24"/>
        </w:rPr>
        <w:t xml:space="preserve">Hence, this text commands that churches withdraw themselves from people who refuse to work and </w:t>
      </w:r>
      <w:r w:rsidR="005065FF">
        <w:rPr>
          <w:rFonts w:ascii="Times New Roman" w:hAnsi="Times New Roman" w:cs="Times New Roman"/>
          <w:sz w:val="24"/>
          <w:szCs w:val="24"/>
        </w:rPr>
        <w:t xml:space="preserve">who </w:t>
      </w:r>
      <w:r>
        <w:rPr>
          <w:rFonts w:ascii="Times New Roman" w:hAnsi="Times New Roman" w:cs="Times New Roman"/>
          <w:sz w:val="24"/>
          <w:szCs w:val="24"/>
        </w:rPr>
        <w:t>live at the expense of others.  This commandment is of course written in the same book that commands longsuffering, forbearance and forgiveness, yet it considers the error of lazy people to be so egregious that it commands that they be put out of the church.</w:t>
      </w:r>
      <w:r w:rsidR="00FF2418">
        <w:rPr>
          <w:rFonts w:ascii="Times New Roman" w:hAnsi="Times New Roman" w:cs="Times New Roman"/>
          <w:sz w:val="24"/>
          <w:szCs w:val="24"/>
        </w:rPr>
        <w:t xml:space="preserve">  Indeed, the Bible goes even further in saying, “</w:t>
      </w:r>
      <w:r w:rsidRPr="00FF2418">
        <w:rPr>
          <w:rFonts w:ascii="Times New Roman" w:hAnsi="Times New Roman" w:cs="Times New Roman"/>
          <w:i/>
          <w:sz w:val="24"/>
          <w:szCs w:val="24"/>
        </w:rPr>
        <w:t xml:space="preserve">For even when we were with you, this we commanded you, that if any would </w:t>
      </w:r>
      <w:r w:rsidR="00FF2418" w:rsidRPr="00FF2418">
        <w:rPr>
          <w:rFonts w:ascii="Times New Roman" w:hAnsi="Times New Roman" w:cs="Times New Roman"/>
          <w:i/>
          <w:sz w:val="24"/>
          <w:szCs w:val="24"/>
        </w:rPr>
        <w:t>not work, neither should he eat,</w:t>
      </w:r>
      <w:r w:rsidR="00FF2418">
        <w:rPr>
          <w:rFonts w:ascii="Times New Roman" w:hAnsi="Times New Roman" w:cs="Times New Roman"/>
          <w:sz w:val="24"/>
          <w:szCs w:val="24"/>
        </w:rPr>
        <w:t>” (</w:t>
      </w:r>
      <w:r w:rsidR="00FF2418" w:rsidRPr="00EC22C8">
        <w:rPr>
          <w:rFonts w:ascii="Times New Roman" w:hAnsi="Times New Roman" w:cs="Times New Roman"/>
          <w:sz w:val="24"/>
          <w:szCs w:val="24"/>
        </w:rPr>
        <w:t>2Thess 3:10</w:t>
      </w:r>
      <w:r w:rsidR="00FF2418">
        <w:rPr>
          <w:rFonts w:ascii="Times New Roman" w:hAnsi="Times New Roman" w:cs="Times New Roman"/>
          <w:sz w:val="24"/>
          <w:szCs w:val="24"/>
        </w:rPr>
        <w:t>).  So even if it takes hunger to move such people to repentance, the Bible says let it be so.</w:t>
      </w:r>
    </w:p>
    <w:p w:rsidR="00535867" w:rsidRPr="00EC22C8" w:rsidRDefault="00FF2418" w:rsidP="00EC22C8">
      <w:pPr>
        <w:rPr>
          <w:rFonts w:ascii="Times New Roman" w:hAnsi="Times New Roman" w:cs="Times New Roman"/>
          <w:sz w:val="24"/>
          <w:szCs w:val="24"/>
        </w:rPr>
      </w:pPr>
      <w:r>
        <w:rPr>
          <w:rFonts w:ascii="Times New Roman" w:hAnsi="Times New Roman" w:cs="Times New Roman"/>
          <w:sz w:val="24"/>
          <w:szCs w:val="24"/>
        </w:rPr>
        <w:t xml:space="preserve">Given these sobering warnings, every American on government aid should be diligently seeking to get off of it.  Indeed, he should </w:t>
      </w:r>
      <w:r w:rsidRPr="00FF2418">
        <w:rPr>
          <w:rFonts w:ascii="Times New Roman" w:hAnsi="Times New Roman" w:cs="Times New Roman"/>
          <w:i/>
          <w:sz w:val="24"/>
          <w:szCs w:val="24"/>
        </w:rPr>
        <w:lastRenderedPageBreak/>
        <w:t>desperately</w:t>
      </w:r>
      <w:r>
        <w:rPr>
          <w:rFonts w:ascii="Times New Roman" w:hAnsi="Times New Roman" w:cs="Times New Roman"/>
          <w:sz w:val="24"/>
          <w:szCs w:val="24"/>
        </w:rPr>
        <w:t xml:space="preserve"> seeking to get off of it.  Rather than this, we are seeing ever-increasing numbers who are seeking </w:t>
      </w:r>
      <w:r w:rsidR="00D71EC5">
        <w:rPr>
          <w:rFonts w:ascii="Times New Roman" w:hAnsi="Times New Roman" w:cs="Times New Roman"/>
          <w:sz w:val="24"/>
          <w:szCs w:val="24"/>
        </w:rPr>
        <w:t xml:space="preserve">to find </w:t>
      </w:r>
      <w:r>
        <w:rPr>
          <w:rFonts w:ascii="Times New Roman" w:hAnsi="Times New Roman" w:cs="Times New Roman"/>
          <w:sz w:val="24"/>
          <w:szCs w:val="24"/>
        </w:rPr>
        <w:t xml:space="preserve">new ways to game the system so as to </w:t>
      </w:r>
      <w:r w:rsidR="00535867">
        <w:rPr>
          <w:rFonts w:ascii="Times New Roman" w:hAnsi="Times New Roman" w:cs="Times New Roman"/>
          <w:sz w:val="24"/>
          <w:szCs w:val="24"/>
        </w:rPr>
        <w:t xml:space="preserve">seize </w:t>
      </w:r>
      <w:r>
        <w:rPr>
          <w:rFonts w:ascii="Times New Roman" w:hAnsi="Times New Roman" w:cs="Times New Roman"/>
          <w:sz w:val="24"/>
          <w:szCs w:val="24"/>
        </w:rPr>
        <w:t xml:space="preserve">even more.  This gaming </w:t>
      </w:r>
      <w:r w:rsidR="00535867">
        <w:rPr>
          <w:rFonts w:ascii="Times New Roman" w:hAnsi="Times New Roman" w:cs="Times New Roman"/>
          <w:sz w:val="24"/>
          <w:szCs w:val="24"/>
        </w:rPr>
        <w:t xml:space="preserve">of </w:t>
      </w:r>
      <w:r>
        <w:rPr>
          <w:rFonts w:ascii="Times New Roman" w:hAnsi="Times New Roman" w:cs="Times New Roman"/>
          <w:sz w:val="24"/>
          <w:szCs w:val="24"/>
        </w:rPr>
        <w:t xml:space="preserve">the system includes voting for </w:t>
      </w:r>
      <w:r w:rsidR="00D71EC5">
        <w:rPr>
          <w:rFonts w:ascii="Times New Roman" w:hAnsi="Times New Roman" w:cs="Times New Roman"/>
          <w:sz w:val="24"/>
          <w:szCs w:val="24"/>
        </w:rPr>
        <w:t xml:space="preserve">unscrupulous political candidates who promise to accommodate such corruption by raising taxes on those who </w:t>
      </w:r>
      <w:r w:rsidR="00535867">
        <w:rPr>
          <w:rFonts w:ascii="Times New Roman" w:hAnsi="Times New Roman" w:cs="Times New Roman"/>
          <w:sz w:val="24"/>
          <w:szCs w:val="24"/>
        </w:rPr>
        <w:t xml:space="preserve">earn </w:t>
      </w:r>
      <w:r w:rsidR="00D71EC5">
        <w:rPr>
          <w:rFonts w:ascii="Times New Roman" w:hAnsi="Times New Roman" w:cs="Times New Roman"/>
          <w:sz w:val="24"/>
          <w:szCs w:val="24"/>
        </w:rPr>
        <w:t xml:space="preserve">so as to give even more to those who do not.  Such legislated </w:t>
      </w:r>
      <w:r w:rsidR="00535867">
        <w:rPr>
          <w:rFonts w:ascii="Times New Roman" w:hAnsi="Times New Roman" w:cs="Times New Roman"/>
          <w:sz w:val="24"/>
          <w:szCs w:val="24"/>
        </w:rPr>
        <w:t xml:space="preserve">extortion and </w:t>
      </w:r>
      <w:r w:rsidR="00D71EC5">
        <w:rPr>
          <w:rFonts w:ascii="Times New Roman" w:hAnsi="Times New Roman" w:cs="Times New Roman"/>
          <w:sz w:val="24"/>
          <w:szCs w:val="24"/>
        </w:rPr>
        <w:t>theft may stand under the laws of the land, but the day comes when all men will answer to God for it.</w:t>
      </w:r>
    </w:p>
    <w:sectPr w:rsidR="00535867" w:rsidRPr="00EC22C8" w:rsidSect="00054D89">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4754F4"/>
    <w:rsid w:val="00054D89"/>
    <w:rsid w:val="002C1358"/>
    <w:rsid w:val="003517F2"/>
    <w:rsid w:val="004272AE"/>
    <w:rsid w:val="004754F4"/>
    <w:rsid w:val="005065FF"/>
    <w:rsid w:val="00535867"/>
    <w:rsid w:val="005E7326"/>
    <w:rsid w:val="00762138"/>
    <w:rsid w:val="007B5F44"/>
    <w:rsid w:val="00841E8E"/>
    <w:rsid w:val="008F01BD"/>
    <w:rsid w:val="00A4587F"/>
    <w:rsid w:val="00A50009"/>
    <w:rsid w:val="00CD68C7"/>
    <w:rsid w:val="00D23D5F"/>
    <w:rsid w:val="00D71EC5"/>
    <w:rsid w:val="00D81B82"/>
    <w:rsid w:val="00E920F8"/>
    <w:rsid w:val="00EC22C8"/>
    <w:rsid w:val="00FF2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2016-02-19T16:16:00Z</dcterms:created>
  <dcterms:modified xsi:type="dcterms:W3CDTF">2016-02-24T17:27:00Z</dcterms:modified>
</cp:coreProperties>
</file>