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664" w:rsidRDefault="00AA4846" w:rsidP="002F589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“Keeping Foot” </w:t>
      </w:r>
      <w:r w:rsidR="00867664" w:rsidRPr="00867664">
        <w:rPr>
          <w:rFonts w:ascii="Times New Roman" w:hAnsi="Times New Roman" w:cs="Times New Roman"/>
          <w:b/>
          <w:sz w:val="28"/>
          <w:szCs w:val="28"/>
        </w:rPr>
        <w:t>in the House of God</w:t>
      </w:r>
    </w:p>
    <w:p w:rsidR="002F5898" w:rsidRDefault="002F5898" w:rsidP="002F5898">
      <w:pPr>
        <w:spacing w:after="0"/>
        <w:jc w:val="center"/>
        <w:rPr>
          <w:rFonts w:ascii="Times New Roman" w:hAnsi="Times New Roman" w:cs="Times New Roman"/>
          <w:b/>
          <w:sz w:val="24"/>
          <w:szCs w:val="24"/>
        </w:rPr>
      </w:pPr>
      <w:r w:rsidRPr="002F5898">
        <w:rPr>
          <w:rFonts w:ascii="Times New Roman" w:hAnsi="Times New Roman" w:cs="Times New Roman"/>
          <w:b/>
          <w:sz w:val="24"/>
          <w:szCs w:val="24"/>
        </w:rPr>
        <w:t xml:space="preserve">By Elder David </w:t>
      </w:r>
      <w:proofErr w:type="spellStart"/>
      <w:r w:rsidRPr="002F5898">
        <w:rPr>
          <w:rFonts w:ascii="Times New Roman" w:hAnsi="Times New Roman" w:cs="Times New Roman"/>
          <w:b/>
          <w:sz w:val="24"/>
          <w:szCs w:val="24"/>
        </w:rPr>
        <w:t>Pyles</w:t>
      </w:r>
      <w:proofErr w:type="spellEnd"/>
    </w:p>
    <w:p w:rsidR="002F5898" w:rsidRPr="002F5898" w:rsidRDefault="002F5898" w:rsidP="002F5898">
      <w:pPr>
        <w:spacing w:after="0"/>
        <w:jc w:val="center"/>
        <w:rPr>
          <w:rFonts w:ascii="Times New Roman" w:hAnsi="Times New Roman" w:cs="Times New Roman"/>
          <w:b/>
          <w:sz w:val="24"/>
          <w:szCs w:val="24"/>
        </w:rPr>
      </w:pPr>
    </w:p>
    <w:p w:rsidR="00114E39" w:rsidRPr="00114349" w:rsidRDefault="00867664" w:rsidP="00867664">
      <w:pPr>
        <w:ind w:left="288" w:right="288"/>
        <w:jc w:val="center"/>
        <w:rPr>
          <w:rFonts w:ascii="Times New Roman" w:hAnsi="Times New Roman" w:cs="Times New Roman"/>
          <w:sz w:val="24"/>
          <w:szCs w:val="24"/>
        </w:rPr>
      </w:pPr>
      <w:r w:rsidRPr="00114349">
        <w:rPr>
          <w:rFonts w:ascii="Times New Roman" w:hAnsi="Times New Roman" w:cs="Times New Roman"/>
          <w:i/>
          <w:sz w:val="24"/>
          <w:szCs w:val="24"/>
        </w:rPr>
        <w:t>“</w:t>
      </w:r>
      <w:r w:rsidR="00114E39" w:rsidRPr="00114349">
        <w:rPr>
          <w:rFonts w:ascii="Times New Roman" w:hAnsi="Times New Roman" w:cs="Times New Roman"/>
          <w:i/>
          <w:sz w:val="24"/>
          <w:szCs w:val="24"/>
        </w:rPr>
        <w:t xml:space="preserve">Keep thy foot when thou </w:t>
      </w:r>
      <w:proofErr w:type="spellStart"/>
      <w:r w:rsidR="00114E39" w:rsidRPr="00114349">
        <w:rPr>
          <w:rFonts w:ascii="Times New Roman" w:hAnsi="Times New Roman" w:cs="Times New Roman"/>
          <w:i/>
          <w:sz w:val="24"/>
          <w:szCs w:val="24"/>
        </w:rPr>
        <w:t>goest</w:t>
      </w:r>
      <w:proofErr w:type="spellEnd"/>
      <w:r w:rsidR="00114E39" w:rsidRPr="00114349">
        <w:rPr>
          <w:rFonts w:ascii="Times New Roman" w:hAnsi="Times New Roman" w:cs="Times New Roman"/>
          <w:i/>
          <w:sz w:val="24"/>
          <w:szCs w:val="24"/>
        </w:rPr>
        <w:t xml:space="preserve"> to the house of God, and be more ready to hear, than to give the sacrifice of fools: for they consider not that they do evil.</w:t>
      </w:r>
      <w:r w:rsidRPr="00114349">
        <w:rPr>
          <w:rFonts w:ascii="Times New Roman" w:hAnsi="Times New Roman" w:cs="Times New Roman"/>
          <w:i/>
          <w:sz w:val="24"/>
          <w:szCs w:val="24"/>
        </w:rPr>
        <w:t>”</w:t>
      </w:r>
      <w:r w:rsidR="00114E39" w:rsidRPr="00114349">
        <w:rPr>
          <w:rFonts w:ascii="Times New Roman" w:hAnsi="Times New Roman" w:cs="Times New Roman"/>
          <w:sz w:val="24"/>
          <w:szCs w:val="24"/>
        </w:rPr>
        <w:t xml:space="preserve"> – Eccl 5:1-2</w:t>
      </w:r>
    </w:p>
    <w:p w:rsidR="006D5779" w:rsidRDefault="00114E39" w:rsidP="006D5779">
      <w:pPr>
        <w:rPr>
          <w:rFonts w:ascii="Times New Roman" w:hAnsi="Times New Roman" w:cs="Times New Roman"/>
          <w:sz w:val="24"/>
          <w:szCs w:val="24"/>
        </w:rPr>
      </w:pPr>
      <w:r>
        <w:rPr>
          <w:rFonts w:ascii="Times New Roman" w:hAnsi="Times New Roman" w:cs="Times New Roman"/>
          <w:sz w:val="24"/>
          <w:szCs w:val="24"/>
        </w:rPr>
        <w:t xml:space="preserve">This commandment is an ancient way of saying that we should be reverential in God’s house.  </w:t>
      </w:r>
      <w:r w:rsidR="005A50C0">
        <w:rPr>
          <w:rFonts w:ascii="Times New Roman" w:hAnsi="Times New Roman" w:cs="Times New Roman"/>
          <w:sz w:val="24"/>
          <w:szCs w:val="24"/>
        </w:rPr>
        <w:t>Yet modern trends are surely carrying many churches in exactly the opposite direction.  S</w:t>
      </w:r>
      <w:r>
        <w:rPr>
          <w:rFonts w:ascii="Times New Roman" w:hAnsi="Times New Roman" w:cs="Times New Roman"/>
          <w:sz w:val="24"/>
          <w:szCs w:val="24"/>
        </w:rPr>
        <w:t xml:space="preserve">treet behavior, </w:t>
      </w:r>
      <w:r w:rsidR="005A50C0">
        <w:rPr>
          <w:rFonts w:ascii="Times New Roman" w:hAnsi="Times New Roman" w:cs="Times New Roman"/>
          <w:sz w:val="24"/>
          <w:szCs w:val="24"/>
        </w:rPr>
        <w:t xml:space="preserve">street language, </w:t>
      </w:r>
      <w:r>
        <w:rPr>
          <w:rFonts w:ascii="Times New Roman" w:hAnsi="Times New Roman" w:cs="Times New Roman"/>
          <w:sz w:val="24"/>
          <w:szCs w:val="24"/>
        </w:rPr>
        <w:t xml:space="preserve">street dress, street music, etc. have increasingly characterized their so-called “worship.”  Solomon </w:t>
      </w:r>
      <w:r w:rsidR="006D5779">
        <w:rPr>
          <w:rFonts w:ascii="Times New Roman" w:hAnsi="Times New Roman" w:cs="Times New Roman"/>
          <w:sz w:val="24"/>
          <w:szCs w:val="24"/>
        </w:rPr>
        <w:t>warned,</w:t>
      </w:r>
      <w:r>
        <w:rPr>
          <w:rFonts w:ascii="Times New Roman" w:hAnsi="Times New Roman" w:cs="Times New Roman"/>
          <w:sz w:val="24"/>
          <w:szCs w:val="24"/>
        </w:rPr>
        <w:t xml:space="preserve"> </w:t>
      </w:r>
      <w:r w:rsidRPr="00114349">
        <w:rPr>
          <w:rFonts w:ascii="Times New Roman" w:hAnsi="Times New Roman" w:cs="Times New Roman"/>
          <w:sz w:val="24"/>
          <w:szCs w:val="24"/>
        </w:rPr>
        <w:t>“</w:t>
      </w:r>
      <w:r w:rsidRPr="00114349">
        <w:rPr>
          <w:rFonts w:ascii="Times New Roman" w:hAnsi="Times New Roman" w:cs="Times New Roman"/>
          <w:i/>
          <w:sz w:val="24"/>
        </w:rPr>
        <w:t>they consider not that they do evil.</w:t>
      </w:r>
      <w:r w:rsidRPr="00114349">
        <w:rPr>
          <w:rFonts w:ascii="Times New Roman" w:hAnsi="Times New Roman" w:cs="Times New Roman"/>
          <w:sz w:val="24"/>
          <w:szCs w:val="24"/>
        </w:rPr>
        <w:t>”</w:t>
      </w:r>
      <w:r>
        <w:rPr>
          <w:rFonts w:ascii="Times New Roman" w:hAnsi="Times New Roman" w:cs="Times New Roman"/>
          <w:sz w:val="24"/>
          <w:szCs w:val="24"/>
        </w:rPr>
        <w:t xml:space="preserve">  Hence, their </w:t>
      </w:r>
      <w:r w:rsidR="006D5779">
        <w:rPr>
          <w:rFonts w:ascii="Times New Roman" w:hAnsi="Times New Roman" w:cs="Times New Roman"/>
          <w:sz w:val="24"/>
          <w:szCs w:val="24"/>
        </w:rPr>
        <w:t xml:space="preserve">error is not </w:t>
      </w:r>
      <w:r w:rsidR="005A50C0">
        <w:rPr>
          <w:rFonts w:ascii="Times New Roman" w:hAnsi="Times New Roman" w:cs="Times New Roman"/>
          <w:sz w:val="24"/>
          <w:szCs w:val="24"/>
        </w:rPr>
        <w:t xml:space="preserve">limited to mere choice of an </w:t>
      </w:r>
      <w:r w:rsidR="006D5779">
        <w:rPr>
          <w:rFonts w:ascii="Times New Roman" w:hAnsi="Times New Roman" w:cs="Times New Roman"/>
          <w:sz w:val="24"/>
          <w:szCs w:val="24"/>
        </w:rPr>
        <w:t xml:space="preserve">inferior method; rather, their method </w:t>
      </w:r>
      <w:r w:rsidR="005A50C0">
        <w:rPr>
          <w:rFonts w:ascii="Times New Roman" w:hAnsi="Times New Roman" w:cs="Times New Roman"/>
          <w:sz w:val="24"/>
          <w:szCs w:val="24"/>
        </w:rPr>
        <w:t xml:space="preserve">is </w:t>
      </w:r>
      <w:r w:rsidR="006D5779">
        <w:rPr>
          <w:rFonts w:ascii="Times New Roman" w:hAnsi="Times New Roman" w:cs="Times New Roman"/>
          <w:sz w:val="24"/>
          <w:szCs w:val="24"/>
        </w:rPr>
        <w:t xml:space="preserve">outright sin, though their consciences have become so seared that they </w:t>
      </w:r>
      <w:r w:rsidR="00CE6C7D">
        <w:rPr>
          <w:rFonts w:ascii="Times New Roman" w:hAnsi="Times New Roman" w:cs="Times New Roman"/>
          <w:sz w:val="24"/>
          <w:szCs w:val="24"/>
        </w:rPr>
        <w:t xml:space="preserve">are insensitive </w:t>
      </w:r>
      <w:r w:rsidR="006D5779">
        <w:rPr>
          <w:rFonts w:ascii="Times New Roman" w:hAnsi="Times New Roman" w:cs="Times New Roman"/>
          <w:sz w:val="24"/>
          <w:szCs w:val="24"/>
        </w:rPr>
        <w:t>to this</w:t>
      </w:r>
      <w:r w:rsidR="00867664">
        <w:rPr>
          <w:rFonts w:ascii="Times New Roman" w:hAnsi="Times New Roman" w:cs="Times New Roman"/>
          <w:sz w:val="24"/>
          <w:szCs w:val="24"/>
        </w:rPr>
        <w:t xml:space="preserve"> fact</w:t>
      </w:r>
      <w:r w:rsidR="006D5779">
        <w:rPr>
          <w:rFonts w:ascii="Times New Roman" w:hAnsi="Times New Roman" w:cs="Times New Roman"/>
          <w:sz w:val="24"/>
          <w:szCs w:val="24"/>
        </w:rPr>
        <w:t>.  Paul condemned the Corinthians for such, saying, “</w:t>
      </w:r>
      <w:r w:rsidR="006D5779" w:rsidRPr="006D5779">
        <w:rPr>
          <w:rFonts w:ascii="Times New Roman" w:hAnsi="Times New Roman" w:cs="Times New Roman"/>
          <w:i/>
          <w:sz w:val="24"/>
          <w:szCs w:val="24"/>
        </w:rPr>
        <w:t>Now in this that I declare unto you I praise you not, that ye come together not for the better, but for the worse</w:t>
      </w:r>
      <w:r w:rsidR="006D5779">
        <w:rPr>
          <w:rFonts w:ascii="Times New Roman" w:hAnsi="Times New Roman" w:cs="Times New Roman"/>
          <w:sz w:val="24"/>
          <w:szCs w:val="24"/>
        </w:rPr>
        <w:t xml:space="preserve">,” </w:t>
      </w:r>
      <w:r w:rsidR="00867664">
        <w:rPr>
          <w:rFonts w:ascii="Times New Roman" w:hAnsi="Times New Roman" w:cs="Times New Roman"/>
          <w:sz w:val="24"/>
          <w:szCs w:val="24"/>
        </w:rPr>
        <w:t>(</w:t>
      </w:r>
      <w:r w:rsidR="006D5779" w:rsidRPr="006D5779">
        <w:rPr>
          <w:rFonts w:ascii="Times New Roman" w:hAnsi="Times New Roman" w:cs="Times New Roman"/>
          <w:sz w:val="24"/>
          <w:szCs w:val="24"/>
        </w:rPr>
        <w:t>1Cor 11:17-18</w:t>
      </w:r>
      <w:r w:rsidR="00867664">
        <w:rPr>
          <w:rFonts w:ascii="Times New Roman" w:hAnsi="Times New Roman" w:cs="Times New Roman"/>
          <w:sz w:val="24"/>
          <w:szCs w:val="24"/>
        </w:rPr>
        <w:t>)</w:t>
      </w:r>
      <w:r w:rsidR="006D5779">
        <w:rPr>
          <w:rFonts w:ascii="Times New Roman" w:hAnsi="Times New Roman" w:cs="Times New Roman"/>
          <w:sz w:val="24"/>
          <w:szCs w:val="24"/>
        </w:rPr>
        <w:t xml:space="preserve">.  Paul claimed the Corinthians would have done better </w:t>
      </w:r>
      <w:r w:rsidR="005A50C0">
        <w:rPr>
          <w:rFonts w:ascii="Times New Roman" w:hAnsi="Times New Roman" w:cs="Times New Roman"/>
          <w:sz w:val="24"/>
          <w:szCs w:val="24"/>
        </w:rPr>
        <w:t xml:space="preserve">had they </w:t>
      </w:r>
      <w:r w:rsidR="006D5779">
        <w:rPr>
          <w:rFonts w:ascii="Times New Roman" w:hAnsi="Times New Roman" w:cs="Times New Roman"/>
          <w:sz w:val="24"/>
          <w:szCs w:val="24"/>
        </w:rPr>
        <w:t xml:space="preserve">never attended church than to have corrupted it as they did.  </w:t>
      </w:r>
      <w:r w:rsidR="00474A18">
        <w:rPr>
          <w:rFonts w:ascii="Times New Roman" w:hAnsi="Times New Roman" w:cs="Times New Roman"/>
          <w:sz w:val="24"/>
          <w:szCs w:val="24"/>
        </w:rPr>
        <w:t>T</w:t>
      </w:r>
      <w:r w:rsidR="005A50C0">
        <w:rPr>
          <w:rFonts w:ascii="Times New Roman" w:hAnsi="Times New Roman" w:cs="Times New Roman"/>
          <w:sz w:val="24"/>
          <w:szCs w:val="24"/>
        </w:rPr>
        <w:t>hey secured no blessing</w:t>
      </w:r>
      <w:r w:rsidR="00474A18">
        <w:rPr>
          <w:rFonts w:ascii="Times New Roman" w:hAnsi="Times New Roman" w:cs="Times New Roman"/>
          <w:sz w:val="24"/>
          <w:szCs w:val="24"/>
        </w:rPr>
        <w:t xml:space="preserve"> in going to church</w:t>
      </w:r>
      <w:r w:rsidR="005A50C0">
        <w:rPr>
          <w:rFonts w:ascii="Times New Roman" w:hAnsi="Times New Roman" w:cs="Times New Roman"/>
          <w:sz w:val="24"/>
          <w:szCs w:val="24"/>
        </w:rPr>
        <w:t xml:space="preserve">; rather, </w:t>
      </w:r>
      <w:r w:rsidR="006D5779">
        <w:rPr>
          <w:rFonts w:ascii="Times New Roman" w:hAnsi="Times New Roman" w:cs="Times New Roman"/>
          <w:sz w:val="24"/>
          <w:szCs w:val="24"/>
        </w:rPr>
        <w:t>they only furthered their condemnation.</w:t>
      </w:r>
    </w:p>
    <w:p w:rsidR="0023564A" w:rsidRDefault="005A50C0" w:rsidP="006D5779">
      <w:pPr>
        <w:rPr>
          <w:rFonts w:ascii="Times New Roman" w:hAnsi="Times New Roman" w:cs="Times New Roman"/>
          <w:sz w:val="24"/>
          <w:szCs w:val="24"/>
        </w:rPr>
      </w:pPr>
      <w:r>
        <w:rPr>
          <w:rFonts w:ascii="Times New Roman" w:hAnsi="Times New Roman" w:cs="Times New Roman"/>
          <w:sz w:val="24"/>
          <w:szCs w:val="24"/>
        </w:rPr>
        <w:t>What is even more disturbing is the fact that there are thousands of Christian</w:t>
      </w:r>
      <w:r w:rsidR="003A15FE">
        <w:rPr>
          <w:rFonts w:ascii="Times New Roman" w:hAnsi="Times New Roman" w:cs="Times New Roman"/>
          <w:sz w:val="24"/>
          <w:szCs w:val="24"/>
        </w:rPr>
        <w:t>s</w:t>
      </w:r>
      <w:r>
        <w:rPr>
          <w:rFonts w:ascii="Times New Roman" w:hAnsi="Times New Roman" w:cs="Times New Roman"/>
          <w:sz w:val="24"/>
          <w:szCs w:val="24"/>
        </w:rPr>
        <w:t xml:space="preserve"> who have retained sufficient sensibility to know such </w:t>
      </w:r>
      <w:r w:rsidR="00474A18">
        <w:rPr>
          <w:rFonts w:ascii="Times New Roman" w:hAnsi="Times New Roman" w:cs="Times New Roman"/>
          <w:sz w:val="24"/>
          <w:szCs w:val="24"/>
        </w:rPr>
        <w:t xml:space="preserve">conduct has </w:t>
      </w:r>
      <w:r>
        <w:rPr>
          <w:rFonts w:ascii="Times New Roman" w:hAnsi="Times New Roman" w:cs="Times New Roman"/>
          <w:sz w:val="24"/>
          <w:szCs w:val="24"/>
        </w:rPr>
        <w:t xml:space="preserve">no place in God’s house, yet they continue to support </w:t>
      </w:r>
      <w:r w:rsidR="00474A18">
        <w:rPr>
          <w:rFonts w:ascii="Times New Roman" w:hAnsi="Times New Roman" w:cs="Times New Roman"/>
          <w:sz w:val="24"/>
          <w:szCs w:val="24"/>
        </w:rPr>
        <w:t xml:space="preserve">churches and denominations </w:t>
      </w:r>
      <w:r w:rsidR="0052218E">
        <w:rPr>
          <w:rFonts w:ascii="Times New Roman" w:hAnsi="Times New Roman" w:cs="Times New Roman"/>
          <w:sz w:val="24"/>
          <w:szCs w:val="24"/>
        </w:rPr>
        <w:t xml:space="preserve">that </w:t>
      </w:r>
      <w:r w:rsidR="00474A18">
        <w:rPr>
          <w:rFonts w:ascii="Times New Roman" w:hAnsi="Times New Roman" w:cs="Times New Roman"/>
          <w:sz w:val="24"/>
          <w:szCs w:val="24"/>
        </w:rPr>
        <w:t>are trending toward increasing degrees of it.  The</w:t>
      </w:r>
      <w:r w:rsidR="0052218E">
        <w:rPr>
          <w:rFonts w:ascii="Times New Roman" w:hAnsi="Times New Roman" w:cs="Times New Roman"/>
          <w:sz w:val="24"/>
          <w:szCs w:val="24"/>
        </w:rPr>
        <w:t>se Christians</w:t>
      </w:r>
      <w:r w:rsidR="00474A18">
        <w:rPr>
          <w:rFonts w:ascii="Times New Roman" w:hAnsi="Times New Roman" w:cs="Times New Roman"/>
          <w:sz w:val="24"/>
          <w:szCs w:val="24"/>
        </w:rPr>
        <w:t xml:space="preserve"> evidently think that if they will simply complain of it at the dinner table or at the coffee shop then their duty </w:t>
      </w:r>
      <w:r w:rsidR="00114349">
        <w:rPr>
          <w:rFonts w:ascii="Times New Roman" w:hAnsi="Times New Roman" w:cs="Times New Roman"/>
          <w:sz w:val="24"/>
          <w:szCs w:val="24"/>
        </w:rPr>
        <w:t xml:space="preserve">will be </w:t>
      </w:r>
      <w:r w:rsidR="00474A18">
        <w:rPr>
          <w:rFonts w:ascii="Times New Roman" w:hAnsi="Times New Roman" w:cs="Times New Roman"/>
          <w:sz w:val="24"/>
          <w:szCs w:val="24"/>
        </w:rPr>
        <w:t>fulfilled.  Now Paul warned that there would be churches in the last days “</w:t>
      </w:r>
      <w:r w:rsidR="00474A18" w:rsidRPr="00474A18">
        <w:rPr>
          <w:rFonts w:ascii="Times New Roman" w:hAnsi="Times New Roman" w:cs="Times New Roman"/>
          <w:i/>
          <w:sz w:val="24"/>
          <w:szCs w:val="24"/>
        </w:rPr>
        <w:t>having a form of godliness, but denying the power thereof</w:t>
      </w:r>
      <w:r w:rsidR="00474A18">
        <w:rPr>
          <w:rFonts w:ascii="Times New Roman" w:hAnsi="Times New Roman" w:cs="Times New Roman"/>
          <w:i/>
          <w:sz w:val="24"/>
          <w:szCs w:val="24"/>
        </w:rPr>
        <w:t>,</w:t>
      </w:r>
      <w:r w:rsidR="00474A18">
        <w:rPr>
          <w:rFonts w:ascii="Times New Roman" w:hAnsi="Times New Roman" w:cs="Times New Roman"/>
          <w:sz w:val="24"/>
          <w:szCs w:val="24"/>
        </w:rPr>
        <w:t>” (</w:t>
      </w:r>
      <w:r w:rsidR="00474A18" w:rsidRPr="00474A18">
        <w:rPr>
          <w:rFonts w:ascii="Times New Roman" w:hAnsi="Times New Roman" w:cs="Times New Roman"/>
          <w:sz w:val="24"/>
          <w:szCs w:val="24"/>
        </w:rPr>
        <w:t>2Tim 3:5</w:t>
      </w:r>
      <w:r w:rsidR="00474A18">
        <w:rPr>
          <w:rFonts w:ascii="Times New Roman" w:hAnsi="Times New Roman" w:cs="Times New Roman"/>
          <w:sz w:val="24"/>
          <w:szCs w:val="24"/>
        </w:rPr>
        <w:t>).</w:t>
      </w:r>
      <w:r w:rsidR="0052218E">
        <w:rPr>
          <w:rFonts w:ascii="Times New Roman" w:hAnsi="Times New Roman" w:cs="Times New Roman"/>
          <w:sz w:val="24"/>
          <w:szCs w:val="24"/>
        </w:rPr>
        <w:t xml:space="preserve">  He then strictly commanded “</w:t>
      </w:r>
      <w:r w:rsidR="00474A18" w:rsidRPr="0052218E">
        <w:rPr>
          <w:rFonts w:ascii="Times New Roman" w:hAnsi="Times New Roman" w:cs="Times New Roman"/>
          <w:i/>
          <w:sz w:val="24"/>
          <w:szCs w:val="24"/>
        </w:rPr>
        <w:t>from such turn away</w:t>
      </w:r>
      <w:r w:rsidR="0052218E">
        <w:rPr>
          <w:rFonts w:ascii="Times New Roman" w:hAnsi="Times New Roman" w:cs="Times New Roman"/>
          <w:sz w:val="24"/>
          <w:szCs w:val="24"/>
        </w:rPr>
        <w:t xml:space="preserve">” – which goes well beyond simply complaining about it.  This commandment was written to a young minister who might have been expected to correct such problems, yet </w:t>
      </w:r>
      <w:r w:rsidR="00867664">
        <w:rPr>
          <w:rFonts w:ascii="Times New Roman" w:hAnsi="Times New Roman" w:cs="Times New Roman"/>
          <w:sz w:val="24"/>
          <w:szCs w:val="24"/>
        </w:rPr>
        <w:t xml:space="preserve">Paul considered </w:t>
      </w:r>
      <w:r w:rsidR="0052218E">
        <w:rPr>
          <w:rFonts w:ascii="Times New Roman" w:hAnsi="Times New Roman" w:cs="Times New Roman"/>
          <w:sz w:val="24"/>
          <w:szCs w:val="24"/>
        </w:rPr>
        <w:t xml:space="preserve">the degree of error </w:t>
      </w:r>
      <w:r w:rsidR="00867664">
        <w:rPr>
          <w:rFonts w:ascii="Times New Roman" w:hAnsi="Times New Roman" w:cs="Times New Roman"/>
          <w:sz w:val="24"/>
          <w:szCs w:val="24"/>
        </w:rPr>
        <w:t xml:space="preserve">to be </w:t>
      </w:r>
      <w:r w:rsidR="0052218E">
        <w:rPr>
          <w:rFonts w:ascii="Times New Roman" w:hAnsi="Times New Roman" w:cs="Times New Roman"/>
          <w:sz w:val="24"/>
          <w:szCs w:val="24"/>
        </w:rPr>
        <w:t xml:space="preserve">so great, and so symptomatic of incorrigible carnality, that </w:t>
      </w:r>
      <w:r w:rsidR="00867664">
        <w:rPr>
          <w:rFonts w:ascii="Times New Roman" w:hAnsi="Times New Roman" w:cs="Times New Roman"/>
          <w:sz w:val="24"/>
          <w:szCs w:val="24"/>
        </w:rPr>
        <w:t xml:space="preserve">he </w:t>
      </w:r>
      <w:r w:rsidR="0052218E">
        <w:rPr>
          <w:rFonts w:ascii="Times New Roman" w:hAnsi="Times New Roman" w:cs="Times New Roman"/>
          <w:sz w:val="24"/>
          <w:szCs w:val="24"/>
        </w:rPr>
        <w:t>instead command</w:t>
      </w:r>
      <w:r w:rsidR="00867664">
        <w:rPr>
          <w:rFonts w:ascii="Times New Roman" w:hAnsi="Times New Roman" w:cs="Times New Roman"/>
          <w:sz w:val="24"/>
          <w:szCs w:val="24"/>
        </w:rPr>
        <w:t>ed Timothy</w:t>
      </w:r>
      <w:r w:rsidR="0052218E">
        <w:rPr>
          <w:rFonts w:ascii="Times New Roman" w:hAnsi="Times New Roman" w:cs="Times New Roman"/>
          <w:sz w:val="24"/>
          <w:szCs w:val="24"/>
        </w:rPr>
        <w:t xml:space="preserve"> to remove himself from it altogether. </w:t>
      </w:r>
      <w:r w:rsidR="00007E8C">
        <w:rPr>
          <w:rFonts w:ascii="Times New Roman" w:hAnsi="Times New Roman" w:cs="Times New Roman"/>
          <w:sz w:val="24"/>
          <w:szCs w:val="24"/>
        </w:rPr>
        <w:t xml:space="preserve">  Observe also that these churches do not necessarily deny the power of God; rather, they deny the power of </w:t>
      </w:r>
      <w:r w:rsidR="00007E8C" w:rsidRPr="00007E8C">
        <w:rPr>
          <w:rFonts w:ascii="Times New Roman" w:hAnsi="Times New Roman" w:cs="Times New Roman"/>
          <w:i/>
          <w:sz w:val="24"/>
          <w:szCs w:val="24"/>
        </w:rPr>
        <w:t>godliness</w:t>
      </w:r>
      <w:r w:rsidR="0023564A">
        <w:rPr>
          <w:rFonts w:ascii="Times New Roman" w:hAnsi="Times New Roman" w:cs="Times New Roman"/>
          <w:sz w:val="24"/>
          <w:szCs w:val="24"/>
        </w:rPr>
        <w:t xml:space="preserve">.  That is, they teach a malleable morality and doctrine, being ever-ready to adapt to ongoing social current, and they deny the importance of keeping </w:t>
      </w:r>
      <w:r w:rsidR="0023564A" w:rsidRPr="00114349">
        <w:rPr>
          <w:rFonts w:ascii="Times New Roman" w:hAnsi="Times New Roman" w:cs="Times New Roman"/>
          <w:sz w:val="24"/>
          <w:szCs w:val="24"/>
        </w:rPr>
        <w:t>“</w:t>
      </w:r>
      <w:r w:rsidR="0023564A" w:rsidRPr="00114349">
        <w:rPr>
          <w:rFonts w:ascii="Times New Roman" w:hAnsi="Times New Roman" w:cs="Times New Roman"/>
          <w:i/>
          <w:sz w:val="24"/>
        </w:rPr>
        <w:t xml:space="preserve">thy foot when thou </w:t>
      </w:r>
      <w:proofErr w:type="spellStart"/>
      <w:r w:rsidR="0023564A" w:rsidRPr="00114349">
        <w:rPr>
          <w:rFonts w:ascii="Times New Roman" w:hAnsi="Times New Roman" w:cs="Times New Roman"/>
          <w:i/>
          <w:sz w:val="24"/>
        </w:rPr>
        <w:t>goest</w:t>
      </w:r>
      <w:proofErr w:type="spellEnd"/>
      <w:r w:rsidR="0023564A" w:rsidRPr="00114349">
        <w:rPr>
          <w:rFonts w:ascii="Times New Roman" w:hAnsi="Times New Roman" w:cs="Times New Roman"/>
          <w:i/>
          <w:sz w:val="24"/>
        </w:rPr>
        <w:t xml:space="preserve"> to the house of God.”</w:t>
      </w:r>
      <w:r w:rsidR="0023564A" w:rsidRPr="00114349">
        <w:rPr>
          <w:rFonts w:ascii="Times New Roman" w:hAnsi="Times New Roman" w:cs="Times New Roman"/>
          <w:sz w:val="24"/>
          <w:szCs w:val="24"/>
        </w:rPr>
        <w:t xml:space="preserve"> </w:t>
      </w:r>
      <w:r w:rsidR="0023564A">
        <w:rPr>
          <w:rFonts w:ascii="Times New Roman" w:hAnsi="Times New Roman" w:cs="Times New Roman"/>
          <w:sz w:val="24"/>
          <w:szCs w:val="24"/>
        </w:rPr>
        <w:t xml:space="preserve"> Indeed, the underlying Greek word for “</w:t>
      </w:r>
      <w:r w:rsidR="0023564A" w:rsidRPr="0023564A">
        <w:rPr>
          <w:rFonts w:ascii="Times New Roman" w:hAnsi="Times New Roman" w:cs="Times New Roman"/>
          <w:i/>
          <w:sz w:val="24"/>
          <w:szCs w:val="24"/>
        </w:rPr>
        <w:t>godliness</w:t>
      </w:r>
      <w:r w:rsidR="0023564A">
        <w:rPr>
          <w:rFonts w:ascii="Times New Roman" w:hAnsi="Times New Roman" w:cs="Times New Roman"/>
          <w:sz w:val="24"/>
          <w:szCs w:val="24"/>
        </w:rPr>
        <w:t>” means to be reverential.</w:t>
      </w:r>
    </w:p>
    <w:p w:rsidR="007B3F41" w:rsidRDefault="005A50C0" w:rsidP="00C353BF">
      <w:pPr>
        <w:rPr>
          <w:rFonts w:ascii="Times New Roman" w:hAnsi="Times New Roman" w:cs="Times New Roman"/>
          <w:sz w:val="24"/>
          <w:szCs w:val="24"/>
        </w:rPr>
      </w:pPr>
      <w:r>
        <w:rPr>
          <w:rFonts w:ascii="Times New Roman" w:hAnsi="Times New Roman" w:cs="Times New Roman"/>
          <w:sz w:val="24"/>
          <w:szCs w:val="24"/>
        </w:rPr>
        <w:lastRenderedPageBreak/>
        <w:t>But what does it mean to be reverential?</w:t>
      </w:r>
      <w:r w:rsidR="0023564A">
        <w:rPr>
          <w:rFonts w:ascii="Times New Roman" w:hAnsi="Times New Roman" w:cs="Times New Roman"/>
          <w:sz w:val="24"/>
          <w:szCs w:val="24"/>
        </w:rPr>
        <w:t xml:space="preserve">  </w:t>
      </w:r>
      <w:r w:rsidR="00C353BF">
        <w:rPr>
          <w:rFonts w:ascii="Times New Roman" w:hAnsi="Times New Roman" w:cs="Times New Roman"/>
          <w:sz w:val="24"/>
          <w:szCs w:val="24"/>
        </w:rPr>
        <w:t>M</w:t>
      </w:r>
      <w:r w:rsidR="00114349">
        <w:rPr>
          <w:rFonts w:ascii="Times New Roman" w:hAnsi="Times New Roman" w:cs="Times New Roman"/>
          <w:sz w:val="24"/>
          <w:szCs w:val="24"/>
        </w:rPr>
        <w:t>en have</w:t>
      </w:r>
      <w:r w:rsidR="00C353BF">
        <w:rPr>
          <w:rFonts w:ascii="Times New Roman" w:hAnsi="Times New Roman" w:cs="Times New Roman"/>
          <w:sz w:val="24"/>
          <w:szCs w:val="24"/>
        </w:rPr>
        <w:t xml:space="preserve"> ha</w:t>
      </w:r>
      <w:r w:rsidR="00114349">
        <w:rPr>
          <w:rFonts w:ascii="Times New Roman" w:hAnsi="Times New Roman" w:cs="Times New Roman"/>
          <w:sz w:val="24"/>
          <w:szCs w:val="24"/>
        </w:rPr>
        <w:t>d</w:t>
      </w:r>
      <w:r w:rsidR="00C353BF">
        <w:rPr>
          <w:rFonts w:ascii="Times New Roman" w:hAnsi="Times New Roman" w:cs="Times New Roman"/>
          <w:sz w:val="24"/>
          <w:szCs w:val="24"/>
        </w:rPr>
        <w:t xml:space="preserve"> diverse and bizarre ideas about this, ranging from having </w:t>
      </w:r>
      <w:r w:rsidR="00867664">
        <w:rPr>
          <w:rFonts w:ascii="Times New Roman" w:hAnsi="Times New Roman" w:cs="Times New Roman"/>
          <w:sz w:val="24"/>
          <w:szCs w:val="24"/>
        </w:rPr>
        <w:t xml:space="preserve">a </w:t>
      </w:r>
      <w:r w:rsidR="00C353BF">
        <w:rPr>
          <w:rFonts w:ascii="Times New Roman" w:hAnsi="Times New Roman" w:cs="Times New Roman"/>
          <w:sz w:val="24"/>
          <w:szCs w:val="24"/>
        </w:rPr>
        <w:t>long face to having a bone in the nose.  It should therefore be no wonder that the God of the Bible never left it to men to contrive their own definition of reverence</w:t>
      </w:r>
      <w:r w:rsidR="007B3F41">
        <w:rPr>
          <w:rFonts w:ascii="Times New Roman" w:hAnsi="Times New Roman" w:cs="Times New Roman"/>
          <w:sz w:val="24"/>
          <w:szCs w:val="24"/>
        </w:rPr>
        <w:t xml:space="preserve"> or </w:t>
      </w:r>
      <w:r w:rsidR="00C353BF">
        <w:rPr>
          <w:rFonts w:ascii="Times New Roman" w:hAnsi="Times New Roman" w:cs="Times New Roman"/>
          <w:sz w:val="24"/>
          <w:szCs w:val="24"/>
        </w:rPr>
        <w:t xml:space="preserve">worship, but He strictly reserved this right to Himself, and dealt severely with those who presumed to modify what He commanded.  </w:t>
      </w:r>
      <w:r w:rsidR="00C44DBF">
        <w:rPr>
          <w:rFonts w:ascii="Times New Roman" w:hAnsi="Times New Roman" w:cs="Times New Roman"/>
          <w:sz w:val="24"/>
          <w:szCs w:val="24"/>
        </w:rPr>
        <w:t xml:space="preserve">Accordingly, </w:t>
      </w:r>
      <w:r w:rsidR="00C353BF">
        <w:rPr>
          <w:rFonts w:ascii="Times New Roman" w:hAnsi="Times New Roman" w:cs="Times New Roman"/>
          <w:sz w:val="24"/>
          <w:szCs w:val="24"/>
        </w:rPr>
        <w:t xml:space="preserve">Solomon </w:t>
      </w:r>
      <w:r w:rsidR="000B546E">
        <w:rPr>
          <w:rFonts w:ascii="Times New Roman" w:hAnsi="Times New Roman" w:cs="Times New Roman"/>
          <w:sz w:val="24"/>
          <w:szCs w:val="24"/>
        </w:rPr>
        <w:t xml:space="preserve">did </w:t>
      </w:r>
      <w:r w:rsidR="00C353BF">
        <w:rPr>
          <w:rFonts w:ascii="Times New Roman" w:hAnsi="Times New Roman" w:cs="Times New Roman"/>
          <w:sz w:val="24"/>
          <w:szCs w:val="24"/>
        </w:rPr>
        <w:t xml:space="preserve">not </w:t>
      </w:r>
      <w:r w:rsidR="00CE6C7D">
        <w:rPr>
          <w:rFonts w:ascii="Times New Roman" w:hAnsi="Times New Roman" w:cs="Times New Roman"/>
          <w:sz w:val="24"/>
          <w:szCs w:val="24"/>
        </w:rPr>
        <w:t xml:space="preserve">leave </w:t>
      </w:r>
      <w:r w:rsidR="00C353BF">
        <w:rPr>
          <w:rFonts w:ascii="Times New Roman" w:hAnsi="Times New Roman" w:cs="Times New Roman"/>
          <w:sz w:val="24"/>
          <w:szCs w:val="24"/>
        </w:rPr>
        <w:t xml:space="preserve">us to wonder about </w:t>
      </w:r>
      <w:r w:rsidR="007C1190">
        <w:rPr>
          <w:rFonts w:ascii="Times New Roman" w:hAnsi="Times New Roman" w:cs="Times New Roman"/>
          <w:sz w:val="24"/>
          <w:szCs w:val="24"/>
        </w:rPr>
        <w:t>what true reverence is</w:t>
      </w:r>
      <w:r w:rsidR="00C353BF">
        <w:rPr>
          <w:rFonts w:ascii="Times New Roman" w:hAnsi="Times New Roman" w:cs="Times New Roman"/>
          <w:sz w:val="24"/>
          <w:szCs w:val="24"/>
        </w:rPr>
        <w:t>.  He said a man keeps his foot in the house of God</w:t>
      </w:r>
      <w:r w:rsidR="007C1190">
        <w:rPr>
          <w:rFonts w:ascii="Times New Roman" w:hAnsi="Times New Roman" w:cs="Times New Roman"/>
          <w:sz w:val="24"/>
          <w:szCs w:val="24"/>
        </w:rPr>
        <w:t xml:space="preserve"> when he goes there with a readiness to hear – meaning of course a readiness to hear the word of God.  His principle aim should be to learn what the Bible has to say.  </w:t>
      </w:r>
    </w:p>
    <w:p w:rsidR="00867664" w:rsidRDefault="007C1190" w:rsidP="00867664">
      <w:pPr>
        <w:rPr>
          <w:rFonts w:ascii="Times New Roman" w:hAnsi="Times New Roman" w:cs="Times New Roman"/>
          <w:sz w:val="24"/>
          <w:szCs w:val="24"/>
        </w:rPr>
      </w:pPr>
      <w:r>
        <w:rPr>
          <w:rFonts w:ascii="Times New Roman" w:hAnsi="Times New Roman" w:cs="Times New Roman"/>
          <w:sz w:val="24"/>
          <w:szCs w:val="24"/>
        </w:rPr>
        <w:t xml:space="preserve">Of course, nearly all churches will </w:t>
      </w:r>
      <w:r w:rsidR="00CE6C7D">
        <w:rPr>
          <w:rFonts w:ascii="Times New Roman" w:hAnsi="Times New Roman" w:cs="Times New Roman"/>
          <w:sz w:val="24"/>
          <w:szCs w:val="24"/>
        </w:rPr>
        <w:t xml:space="preserve">confidently </w:t>
      </w:r>
      <w:r>
        <w:rPr>
          <w:rFonts w:ascii="Times New Roman" w:hAnsi="Times New Roman" w:cs="Times New Roman"/>
          <w:sz w:val="24"/>
          <w:szCs w:val="24"/>
        </w:rPr>
        <w:t>claim to be teachers of the Bible, but don’t expect such boldness at the idea of testing their members for what they have actually learned, especially if the idea is to test the youth.  The simple, hard fact is the biblical ignorance among professed Christians today has reached depths not seen since the Dark Ages.</w:t>
      </w:r>
      <w:r w:rsidR="008C65E6">
        <w:rPr>
          <w:rFonts w:ascii="Times New Roman" w:hAnsi="Times New Roman" w:cs="Times New Roman"/>
          <w:sz w:val="24"/>
          <w:szCs w:val="24"/>
        </w:rPr>
        <w:t xml:space="preserve">  </w:t>
      </w:r>
      <w:r w:rsidR="00C44DBF">
        <w:rPr>
          <w:rFonts w:ascii="Times New Roman" w:hAnsi="Times New Roman" w:cs="Times New Roman"/>
          <w:sz w:val="24"/>
          <w:szCs w:val="24"/>
        </w:rPr>
        <w:t xml:space="preserve">This is largely because churches </w:t>
      </w:r>
      <w:r w:rsidR="00CE6C7D">
        <w:rPr>
          <w:rFonts w:ascii="Times New Roman" w:hAnsi="Times New Roman" w:cs="Times New Roman"/>
          <w:sz w:val="24"/>
          <w:szCs w:val="24"/>
        </w:rPr>
        <w:t xml:space="preserve">are </w:t>
      </w:r>
      <w:r w:rsidR="00C44DBF">
        <w:rPr>
          <w:rFonts w:ascii="Times New Roman" w:hAnsi="Times New Roman" w:cs="Times New Roman"/>
          <w:sz w:val="24"/>
          <w:szCs w:val="24"/>
        </w:rPr>
        <w:t>more bent on drawing large numbers than on teaching the word of God.  The best way to draw large numbers is of course by contriving a form of worship that is adapted to popular taste and opinion.  This is what Solomon called the “</w:t>
      </w:r>
      <w:r w:rsidR="00C44DBF" w:rsidRPr="00C44DBF">
        <w:rPr>
          <w:rFonts w:ascii="Times New Roman" w:hAnsi="Times New Roman" w:cs="Times New Roman"/>
          <w:i/>
          <w:sz w:val="24"/>
          <w:szCs w:val="24"/>
        </w:rPr>
        <w:t>sacrifice of fools</w:t>
      </w:r>
      <w:r w:rsidR="007B3F41">
        <w:rPr>
          <w:rFonts w:ascii="Times New Roman" w:hAnsi="Times New Roman" w:cs="Times New Roman"/>
          <w:sz w:val="24"/>
          <w:szCs w:val="24"/>
        </w:rPr>
        <w:t xml:space="preserve">.”  Such is worship that feigns itself as being offered to God, but is in fact </w:t>
      </w:r>
      <w:r w:rsidR="00867664">
        <w:rPr>
          <w:rFonts w:ascii="Times New Roman" w:hAnsi="Times New Roman" w:cs="Times New Roman"/>
          <w:sz w:val="24"/>
          <w:szCs w:val="24"/>
        </w:rPr>
        <w:t xml:space="preserve">designed with a </w:t>
      </w:r>
      <w:r w:rsidR="000B546E">
        <w:rPr>
          <w:rFonts w:ascii="Times New Roman" w:hAnsi="Times New Roman" w:cs="Times New Roman"/>
          <w:sz w:val="24"/>
          <w:szCs w:val="24"/>
        </w:rPr>
        <w:t xml:space="preserve">primary </w:t>
      </w:r>
      <w:r w:rsidR="00867664">
        <w:rPr>
          <w:rFonts w:ascii="Times New Roman" w:hAnsi="Times New Roman" w:cs="Times New Roman"/>
          <w:sz w:val="24"/>
          <w:szCs w:val="24"/>
        </w:rPr>
        <w:t xml:space="preserve">motivation </w:t>
      </w:r>
      <w:r w:rsidR="000B546E">
        <w:rPr>
          <w:rFonts w:ascii="Times New Roman" w:hAnsi="Times New Roman" w:cs="Times New Roman"/>
          <w:sz w:val="24"/>
          <w:szCs w:val="24"/>
        </w:rPr>
        <w:t>of</w:t>
      </w:r>
      <w:r w:rsidR="00867664">
        <w:rPr>
          <w:rFonts w:ascii="Times New Roman" w:hAnsi="Times New Roman" w:cs="Times New Roman"/>
          <w:sz w:val="24"/>
          <w:szCs w:val="24"/>
        </w:rPr>
        <w:t xml:space="preserve"> suit</w:t>
      </w:r>
      <w:r w:rsidR="000B546E">
        <w:rPr>
          <w:rFonts w:ascii="Times New Roman" w:hAnsi="Times New Roman" w:cs="Times New Roman"/>
          <w:sz w:val="24"/>
          <w:szCs w:val="24"/>
        </w:rPr>
        <w:t>ing</w:t>
      </w:r>
      <w:r w:rsidR="00867664">
        <w:rPr>
          <w:rFonts w:ascii="Times New Roman" w:hAnsi="Times New Roman" w:cs="Times New Roman"/>
          <w:sz w:val="24"/>
          <w:szCs w:val="24"/>
        </w:rPr>
        <w:t xml:space="preserve"> the suppliant</w:t>
      </w:r>
      <w:r w:rsidR="000B546E">
        <w:rPr>
          <w:rFonts w:ascii="Times New Roman" w:hAnsi="Times New Roman" w:cs="Times New Roman"/>
          <w:sz w:val="24"/>
          <w:szCs w:val="24"/>
        </w:rPr>
        <w:t>s</w:t>
      </w:r>
      <w:r w:rsidR="00867664">
        <w:rPr>
          <w:rFonts w:ascii="Times New Roman" w:hAnsi="Times New Roman" w:cs="Times New Roman"/>
          <w:sz w:val="24"/>
          <w:szCs w:val="24"/>
        </w:rPr>
        <w:t xml:space="preserve">.  </w:t>
      </w:r>
      <w:r w:rsidR="00DD507F">
        <w:rPr>
          <w:rFonts w:ascii="Times New Roman" w:hAnsi="Times New Roman" w:cs="Times New Roman"/>
          <w:sz w:val="24"/>
          <w:szCs w:val="24"/>
        </w:rPr>
        <w:t xml:space="preserve">In the modern era, this means worship that does much more to entertain than to teach.  </w:t>
      </w:r>
      <w:r w:rsidR="00867664">
        <w:rPr>
          <w:rFonts w:ascii="Times New Roman" w:hAnsi="Times New Roman" w:cs="Times New Roman"/>
          <w:sz w:val="24"/>
          <w:szCs w:val="24"/>
        </w:rPr>
        <w:t xml:space="preserve">Regardless of </w:t>
      </w:r>
      <w:r w:rsidR="00DD507F">
        <w:rPr>
          <w:rFonts w:ascii="Times New Roman" w:hAnsi="Times New Roman" w:cs="Times New Roman"/>
          <w:sz w:val="24"/>
          <w:szCs w:val="24"/>
        </w:rPr>
        <w:t xml:space="preserve">the acceptance </w:t>
      </w:r>
      <w:r w:rsidR="00867664">
        <w:rPr>
          <w:rFonts w:ascii="Times New Roman" w:hAnsi="Times New Roman" w:cs="Times New Roman"/>
          <w:sz w:val="24"/>
          <w:szCs w:val="24"/>
        </w:rPr>
        <w:t xml:space="preserve">these foolish sacrifices </w:t>
      </w:r>
      <w:r w:rsidR="00DD507F">
        <w:rPr>
          <w:rFonts w:ascii="Times New Roman" w:hAnsi="Times New Roman" w:cs="Times New Roman"/>
          <w:sz w:val="24"/>
          <w:szCs w:val="24"/>
        </w:rPr>
        <w:t xml:space="preserve">receive with men, </w:t>
      </w:r>
      <w:r w:rsidR="00867664">
        <w:rPr>
          <w:rFonts w:ascii="Times New Roman" w:hAnsi="Times New Roman" w:cs="Times New Roman"/>
          <w:sz w:val="24"/>
          <w:szCs w:val="24"/>
        </w:rPr>
        <w:t>the Lord surely will not accept a</w:t>
      </w:r>
      <w:r w:rsidR="000B546E">
        <w:rPr>
          <w:rFonts w:ascii="Times New Roman" w:hAnsi="Times New Roman" w:cs="Times New Roman"/>
          <w:sz w:val="24"/>
          <w:szCs w:val="24"/>
        </w:rPr>
        <w:t>ny</w:t>
      </w:r>
      <w:r w:rsidR="00867664">
        <w:rPr>
          <w:rFonts w:ascii="Times New Roman" w:hAnsi="Times New Roman" w:cs="Times New Roman"/>
          <w:sz w:val="24"/>
          <w:szCs w:val="24"/>
        </w:rPr>
        <w:t xml:space="preserve"> form of so-called worship that neglects, rejects or perverts His word.  Solomon elsewhere said, “</w:t>
      </w:r>
      <w:r w:rsidR="00867664" w:rsidRPr="00867664">
        <w:rPr>
          <w:rFonts w:ascii="Times New Roman" w:hAnsi="Times New Roman" w:cs="Times New Roman"/>
          <w:i/>
          <w:sz w:val="24"/>
          <w:szCs w:val="24"/>
        </w:rPr>
        <w:t xml:space="preserve">He that </w:t>
      </w:r>
      <w:proofErr w:type="spellStart"/>
      <w:r w:rsidR="00867664" w:rsidRPr="00867664">
        <w:rPr>
          <w:rFonts w:ascii="Times New Roman" w:hAnsi="Times New Roman" w:cs="Times New Roman"/>
          <w:i/>
          <w:sz w:val="24"/>
          <w:szCs w:val="24"/>
        </w:rPr>
        <w:t>turneth</w:t>
      </w:r>
      <w:proofErr w:type="spellEnd"/>
      <w:r w:rsidR="00867664" w:rsidRPr="00867664">
        <w:rPr>
          <w:rFonts w:ascii="Times New Roman" w:hAnsi="Times New Roman" w:cs="Times New Roman"/>
          <w:i/>
          <w:sz w:val="24"/>
          <w:szCs w:val="24"/>
        </w:rPr>
        <w:t xml:space="preserve"> away his ear from hearing the law, even his prayer shall be abomination,</w:t>
      </w:r>
      <w:r w:rsidR="00867664">
        <w:rPr>
          <w:rFonts w:ascii="Times New Roman" w:hAnsi="Times New Roman" w:cs="Times New Roman"/>
          <w:sz w:val="24"/>
          <w:szCs w:val="24"/>
        </w:rPr>
        <w:t>” (</w:t>
      </w:r>
      <w:r w:rsidR="00867664" w:rsidRPr="00867664">
        <w:rPr>
          <w:rFonts w:ascii="Times New Roman" w:hAnsi="Times New Roman" w:cs="Times New Roman"/>
          <w:sz w:val="24"/>
          <w:szCs w:val="24"/>
        </w:rPr>
        <w:t>Pr 28:9</w:t>
      </w:r>
      <w:r w:rsidR="00867664">
        <w:rPr>
          <w:rFonts w:ascii="Times New Roman" w:hAnsi="Times New Roman" w:cs="Times New Roman"/>
          <w:sz w:val="24"/>
          <w:szCs w:val="24"/>
        </w:rPr>
        <w:t>).</w:t>
      </w:r>
    </w:p>
    <w:p w:rsidR="00DD507F" w:rsidRDefault="000B546E" w:rsidP="00867664">
      <w:pPr>
        <w:rPr>
          <w:rFonts w:ascii="Times New Roman" w:hAnsi="Times New Roman" w:cs="Times New Roman"/>
          <w:sz w:val="24"/>
          <w:szCs w:val="24"/>
        </w:rPr>
      </w:pPr>
      <w:r>
        <w:rPr>
          <w:rFonts w:ascii="Times New Roman" w:hAnsi="Times New Roman" w:cs="Times New Roman"/>
          <w:sz w:val="24"/>
          <w:szCs w:val="24"/>
        </w:rPr>
        <w:t xml:space="preserve">Hence, this modern trend toward ever-increasing worldliness in worship is a very grave matter.  Defending it before the Judgment Seat of Christ </w:t>
      </w:r>
      <w:r w:rsidR="00DD507F">
        <w:rPr>
          <w:rFonts w:ascii="Times New Roman" w:hAnsi="Times New Roman" w:cs="Times New Roman"/>
          <w:sz w:val="24"/>
          <w:szCs w:val="24"/>
        </w:rPr>
        <w:t xml:space="preserve">will be a task no sensible man would wish to </w:t>
      </w:r>
      <w:r w:rsidR="00CE6C7D">
        <w:rPr>
          <w:rFonts w:ascii="Times New Roman" w:hAnsi="Times New Roman" w:cs="Times New Roman"/>
          <w:sz w:val="24"/>
          <w:szCs w:val="24"/>
        </w:rPr>
        <w:t>under</w:t>
      </w:r>
      <w:r w:rsidR="00DD507F">
        <w:rPr>
          <w:rFonts w:ascii="Times New Roman" w:hAnsi="Times New Roman" w:cs="Times New Roman"/>
          <w:sz w:val="24"/>
          <w:szCs w:val="24"/>
        </w:rPr>
        <w:t xml:space="preserve">take.  What could be more unconvincing than the claim that modern Americans are in need of more entertainment?  Because of television, internet, etc, most Americans </w:t>
      </w:r>
      <w:r w:rsidR="00CE6C7D">
        <w:rPr>
          <w:rFonts w:ascii="Times New Roman" w:hAnsi="Times New Roman" w:cs="Times New Roman"/>
          <w:sz w:val="24"/>
          <w:szCs w:val="24"/>
        </w:rPr>
        <w:t xml:space="preserve">have </w:t>
      </w:r>
      <w:r w:rsidR="00DD507F">
        <w:rPr>
          <w:rFonts w:ascii="Times New Roman" w:hAnsi="Times New Roman" w:cs="Times New Roman"/>
          <w:sz w:val="24"/>
          <w:szCs w:val="24"/>
        </w:rPr>
        <w:t>over-indulge</w:t>
      </w:r>
      <w:r w:rsidR="00CE6C7D">
        <w:rPr>
          <w:rFonts w:ascii="Times New Roman" w:hAnsi="Times New Roman" w:cs="Times New Roman"/>
          <w:sz w:val="24"/>
          <w:szCs w:val="24"/>
        </w:rPr>
        <w:t>d</w:t>
      </w:r>
      <w:r w:rsidR="00A32237">
        <w:rPr>
          <w:rFonts w:ascii="Times New Roman" w:hAnsi="Times New Roman" w:cs="Times New Roman"/>
          <w:sz w:val="24"/>
          <w:szCs w:val="24"/>
        </w:rPr>
        <w:t xml:space="preserve"> in this before ever setting foot in </w:t>
      </w:r>
      <w:r w:rsidR="00CE6C7D">
        <w:rPr>
          <w:rFonts w:ascii="Times New Roman" w:hAnsi="Times New Roman" w:cs="Times New Roman"/>
          <w:sz w:val="24"/>
          <w:szCs w:val="24"/>
        </w:rPr>
        <w:t xml:space="preserve">the </w:t>
      </w:r>
      <w:r w:rsidR="00A32237">
        <w:rPr>
          <w:rFonts w:ascii="Times New Roman" w:hAnsi="Times New Roman" w:cs="Times New Roman"/>
          <w:sz w:val="24"/>
          <w:szCs w:val="24"/>
        </w:rPr>
        <w:t xml:space="preserve">church.  It is a shameful thing that they would demand even more of it when going </w:t>
      </w:r>
      <w:r w:rsidR="00CE6C7D">
        <w:rPr>
          <w:rFonts w:ascii="Times New Roman" w:hAnsi="Times New Roman" w:cs="Times New Roman"/>
          <w:sz w:val="24"/>
          <w:szCs w:val="24"/>
        </w:rPr>
        <w:t xml:space="preserve">there.  This should be a time in our week when entertainment </w:t>
      </w:r>
      <w:r w:rsidR="00114349">
        <w:rPr>
          <w:rFonts w:ascii="Times New Roman" w:hAnsi="Times New Roman" w:cs="Times New Roman"/>
          <w:sz w:val="24"/>
          <w:szCs w:val="24"/>
        </w:rPr>
        <w:t xml:space="preserve">is </w:t>
      </w:r>
      <w:r w:rsidR="00CE6C7D">
        <w:rPr>
          <w:rFonts w:ascii="Times New Roman" w:hAnsi="Times New Roman" w:cs="Times New Roman"/>
          <w:sz w:val="24"/>
          <w:szCs w:val="24"/>
        </w:rPr>
        <w:t>laid aside and displaced with a genuine hunger to learn what God would have us to know.</w:t>
      </w:r>
    </w:p>
    <w:p w:rsidR="003A15FE" w:rsidRPr="00867664" w:rsidRDefault="003A15FE" w:rsidP="00867664">
      <w:pPr>
        <w:rPr>
          <w:rFonts w:ascii="Times New Roman" w:hAnsi="Times New Roman" w:cs="Times New Roman"/>
          <w:sz w:val="24"/>
          <w:szCs w:val="24"/>
        </w:rPr>
      </w:pPr>
      <w:r>
        <w:rPr>
          <w:rFonts w:ascii="Times New Roman" w:hAnsi="Times New Roman" w:cs="Times New Roman"/>
          <w:sz w:val="24"/>
          <w:szCs w:val="24"/>
        </w:rPr>
        <w:t>10/09/20</w:t>
      </w:r>
    </w:p>
    <w:sectPr w:rsidR="003A15FE" w:rsidRPr="00867664" w:rsidSect="000D03C0">
      <w:pgSz w:w="12240" w:h="15840"/>
      <w:pgMar w:top="720" w:right="2880" w:bottom="720" w:left="28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114E39"/>
    <w:rsid w:val="00007E8C"/>
    <w:rsid w:val="00041ADC"/>
    <w:rsid w:val="00050594"/>
    <w:rsid w:val="00052B54"/>
    <w:rsid w:val="00060D8E"/>
    <w:rsid w:val="000B546E"/>
    <w:rsid w:val="000D03C0"/>
    <w:rsid w:val="00114349"/>
    <w:rsid w:val="00114E39"/>
    <w:rsid w:val="0018590B"/>
    <w:rsid w:val="001913F3"/>
    <w:rsid w:val="0023564A"/>
    <w:rsid w:val="002A3ED8"/>
    <w:rsid w:val="002B1737"/>
    <w:rsid w:val="002F5898"/>
    <w:rsid w:val="003A15FE"/>
    <w:rsid w:val="003C4EBD"/>
    <w:rsid w:val="00474A18"/>
    <w:rsid w:val="0052218E"/>
    <w:rsid w:val="00564E3D"/>
    <w:rsid w:val="005A50C0"/>
    <w:rsid w:val="006C7DA9"/>
    <w:rsid w:val="006D5779"/>
    <w:rsid w:val="007B3F41"/>
    <w:rsid w:val="007C1190"/>
    <w:rsid w:val="00867664"/>
    <w:rsid w:val="008C65E6"/>
    <w:rsid w:val="008E2E5F"/>
    <w:rsid w:val="00A32237"/>
    <w:rsid w:val="00A50009"/>
    <w:rsid w:val="00AA4846"/>
    <w:rsid w:val="00BA0CCD"/>
    <w:rsid w:val="00C353BF"/>
    <w:rsid w:val="00C44DBF"/>
    <w:rsid w:val="00CE6C7D"/>
    <w:rsid w:val="00DD5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843</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2016-02-16T06:35:00Z</dcterms:created>
  <dcterms:modified xsi:type="dcterms:W3CDTF">2020-10-09T19:04:00Z</dcterms:modified>
</cp:coreProperties>
</file>